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245" w:rsidRDefault="00821245" w:rsidP="00257EAB">
      <w:pPr>
        <w:ind w:left="142"/>
        <w:jc w:val="center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>
            <wp:extent cx="5940425" cy="8401886"/>
            <wp:effectExtent l="0" t="0" r="3175" b="0"/>
            <wp:docPr id="1" name="Рисунок 1" descr="F:\НА САЙТ ДС\20201226_151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 САЙТ ДС\20201226_1514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245" w:rsidRDefault="00821245" w:rsidP="00257EAB">
      <w:pPr>
        <w:ind w:left="142"/>
        <w:jc w:val="center"/>
        <w:rPr>
          <w:b/>
          <w:color w:val="000000"/>
        </w:rPr>
      </w:pPr>
    </w:p>
    <w:p w:rsidR="00821245" w:rsidRDefault="00821245" w:rsidP="00257EAB">
      <w:pPr>
        <w:ind w:left="142"/>
        <w:jc w:val="center"/>
        <w:rPr>
          <w:b/>
          <w:color w:val="000000"/>
        </w:rPr>
      </w:pPr>
    </w:p>
    <w:p w:rsidR="00821245" w:rsidRDefault="00821245" w:rsidP="00257EAB">
      <w:pPr>
        <w:ind w:left="142"/>
        <w:jc w:val="center"/>
        <w:rPr>
          <w:b/>
          <w:color w:val="000000"/>
        </w:rPr>
      </w:pPr>
    </w:p>
    <w:p w:rsidR="00821245" w:rsidRDefault="00821245" w:rsidP="00257EAB">
      <w:pPr>
        <w:ind w:left="142"/>
        <w:jc w:val="center"/>
        <w:rPr>
          <w:b/>
          <w:color w:val="000000"/>
        </w:rPr>
      </w:pPr>
    </w:p>
    <w:p w:rsidR="00821245" w:rsidRDefault="00821245" w:rsidP="00257EAB">
      <w:pPr>
        <w:ind w:left="142"/>
        <w:jc w:val="center"/>
        <w:rPr>
          <w:b/>
          <w:color w:val="000000"/>
        </w:rPr>
      </w:pPr>
    </w:p>
    <w:p w:rsidR="00257EAB" w:rsidRPr="00257EAB" w:rsidRDefault="00257EAB" w:rsidP="00257EAB">
      <w:pPr>
        <w:ind w:left="142"/>
        <w:jc w:val="center"/>
        <w:rPr>
          <w:b/>
          <w:color w:val="000000"/>
        </w:rPr>
      </w:pPr>
      <w:bookmarkStart w:id="0" w:name="_GoBack"/>
      <w:bookmarkEnd w:id="0"/>
      <w:r w:rsidRPr="00257EAB">
        <w:rPr>
          <w:b/>
          <w:color w:val="000000"/>
        </w:rPr>
        <w:lastRenderedPageBreak/>
        <w:t xml:space="preserve">Таким образом, подводя итог работе педагогического коллектива МАДОУ №95 </w:t>
      </w:r>
    </w:p>
    <w:p w:rsidR="00257EAB" w:rsidRPr="00257EAB" w:rsidRDefault="00257EAB" w:rsidP="00257EAB">
      <w:pPr>
        <w:ind w:left="142"/>
        <w:jc w:val="center"/>
        <w:rPr>
          <w:b/>
          <w:color w:val="000000"/>
        </w:rPr>
      </w:pPr>
      <w:r w:rsidRPr="00257EAB">
        <w:rPr>
          <w:b/>
          <w:color w:val="000000"/>
        </w:rPr>
        <w:t>в 2020 – 2021 учебном году ставит задачи:</w:t>
      </w:r>
    </w:p>
    <w:p w:rsidR="00257EAB" w:rsidRPr="00257EAB" w:rsidRDefault="00257EAB" w:rsidP="00257EAB">
      <w:pPr>
        <w:ind w:left="142"/>
        <w:jc w:val="center"/>
        <w:rPr>
          <w:b/>
          <w:color w:val="000000"/>
        </w:rPr>
      </w:pPr>
    </w:p>
    <w:p w:rsidR="00257EAB" w:rsidRPr="00257EAB" w:rsidRDefault="00257EAB" w:rsidP="00257EAB">
      <w:pPr>
        <w:pStyle w:val="af2"/>
        <w:numPr>
          <w:ilvl w:val="1"/>
          <w:numId w:val="32"/>
        </w:numPr>
        <w:tabs>
          <w:tab w:val="clear" w:pos="1440"/>
          <w:tab w:val="num" w:pos="284"/>
        </w:tabs>
        <w:ind w:left="284" w:hanging="284"/>
        <w:jc w:val="both"/>
        <w:rPr>
          <w:rStyle w:val="c1"/>
          <w:rFonts w:ascii="Times New Roman" w:hAnsi="Times New Roman"/>
          <w:bCs/>
          <w:color w:val="000000"/>
          <w:sz w:val="24"/>
          <w:szCs w:val="24"/>
        </w:rPr>
      </w:pPr>
      <w:r w:rsidRPr="00257EAB">
        <w:rPr>
          <w:rStyle w:val="c1"/>
          <w:rFonts w:ascii="Times New Roman" w:hAnsi="Times New Roman"/>
          <w:bCs/>
          <w:color w:val="000000"/>
          <w:sz w:val="24"/>
          <w:szCs w:val="24"/>
        </w:rPr>
        <w:t xml:space="preserve">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</w:t>
      </w:r>
      <w:proofErr w:type="gramStart"/>
      <w:r w:rsidRPr="00257EAB">
        <w:rPr>
          <w:rStyle w:val="c1"/>
          <w:rFonts w:ascii="Times New Roman" w:hAnsi="Times New Roman"/>
          <w:bCs/>
          <w:color w:val="000000"/>
          <w:sz w:val="24"/>
          <w:szCs w:val="24"/>
        </w:rPr>
        <w:t>ДО</w:t>
      </w:r>
      <w:proofErr w:type="gramEnd"/>
      <w:r w:rsidRPr="00257EAB">
        <w:rPr>
          <w:rStyle w:val="c1"/>
          <w:rFonts w:ascii="Times New Roman" w:hAnsi="Times New Roman"/>
          <w:bCs/>
          <w:color w:val="000000"/>
          <w:sz w:val="24"/>
          <w:szCs w:val="24"/>
        </w:rPr>
        <w:t>.</w:t>
      </w:r>
    </w:p>
    <w:p w:rsidR="00257EAB" w:rsidRPr="00257EAB" w:rsidRDefault="00257EAB" w:rsidP="00257EAB">
      <w:pPr>
        <w:pStyle w:val="af6"/>
        <w:numPr>
          <w:ilvl w:val="1"/>
          <w:numId w:val="32"/>
        </w:numPr>
        <w:tabs>
          <w:tab w:val="clear" w:pos="1440"/>
          <w:tab w:val="num" w:pos="1134"/>
        </w:tabs>
        <w:spacing w:before="0" w:beforeAutospacing="0" w:after="0" w:afterAutospacing="0" w:line="256" w:lineRule="auto"/>
        <w:ind w:left="284" w:hanging="284"/>
        <w:jc w:val="both"/>
      </w:pPr>
      <w:r w:rsidRPr="00257EAB">
        <w:rPr>
          <w:bCs/>
          <w:color w:val="000000"/>
          <w:shd w:val="clear" w:color="auto" w:fill="FFFFFF"/>
        </w:rPr>
        <w:t xml:space="preserve">Развитие речи детей </w:t>
      </w:r>
      <w:r w:rsidRPr="00257EAB">
        <w:rPr>
          <w:bCs/>
        </w:rPr>
        <w:t>как средство коммуникативных навыков и условия социализации ребенка</w:t>
      </w:r>
      <w:r w:rsidRPr="00257EAB">
        <w:rPr>
          <w:bCs/>
          <w:color w:val="000000"/>
          <w:shd w:val="clear" w:color="auto" w:fill="FFFFFF"/>
        </w:rPr>
        <w:t xml:space="preserve"> через сюжетно-ролевые игры и театрализованную деятельность.</w:t>
      </w:r>
    </w:p>
    <w:p w:rsidR="00257EAB" w:rsidRPr="00257EAB" w:rsidRDefault="00257EAB" w:rsidP="00257EAB">
      <w:pPr>
        <w:pStyle w:val="1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57EAB">
        <w:rPr>
          <w:rFonts w:ascii="Times New Roman" w:hAnsi="Times New Roman"/>
          <w:bCs/>
          <w:sz w:val="24"/>
          <w:szCs w:val="24"/>
        </w:rPr>
        <w:t>3. Формирование общечеловеческих нравственных качеств детей дошкольного возраста, приобщение к истокам национальной культуры, воспитание эмоционально - действенного отношения, чувства сопричастности к своей Родине с помощью музейной педагогики.</w:t>
      </w:r>
    </w:p>
    <w:p w:rsidR="00257EAB" w:rsidRDefault="00257EAB" w:rsidP="00311EC4">
      <w:pPr>
        <w:pStyle w:val="14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11EC4" w:rsidRPr="00257EAB" w:rsidRDefault="00311EC4" w:rsidP="00311EC4">
      <w:pPr>
        <w:pStyle w:val="1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257EAB">
        <w:rPr>
          <w:rFonts w:ascii="Times New Roman" w:hAnsi="Times New Roman"/>
          <w:b/>
          <w:color w:val="000000"/>
          <w:sz w:val="28"/>
          <w:szCs w:val="28"/>
        </w:rPr>
        <w:t>Годовой план работы МАДОУ – «Детский сад №95»</w:t>
      </w:r>
    </w:p>
    <w:p w:rsidR="00311EC4" w:rsidRPr="00257EAB" w:rsidRDefault="00311EC4" w:rsidP="00311EC4">
      <w:pPr>
        <w:pStyle w:val="1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257EAB">
        <w:rPr>
          <w:rFonts w:ascii="Times New Roman" w:hAnsi="Times New Roman"/>
          <w:b/>
          <w:color w:val="000000"/>
          <w:sz w:val="28"/>
          <w:szCs w:val="28"/>
        </w:rPr>
        <w:t>на 2020– 2021 учебный год</w:t>
      </w:r>
    </w:p>
    <w:p w:rsidR="00311EC4" w:rsidRPr="00257EAB" w:rsidRDefault="00311EC4" w:rsidP="00311EC4">
      <w:pPr>
        <w:pStyle w:val="14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11EC4" w:rsidRPr="004C0EE5" w:rsidRDefault="00311EC4" w:rsidP="00311EC4">
      <w:pPr>
        <w:pStyle w:val="14"/>
        <w:ind w:left="142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C0EE5">
        <w:rPr>
          <w:rFonts w:ascii="Times New Roman" w:hAnsi="Times New Roman"/>
          <w:b/>
          <w:color w:val="000000"/>
          <w:sz w:val="24"/>
          <w:szCs w:val="24"/>
        </w:rPr>
        <w:t>ОРГАНИЗАЦИОННО – ПЕДАГОГИЧЕСКАЯ РАБОТА</w:t>
      </w:r>
    </w:p>
    <w:tbl>
      <w:tblPr>
        <w:tblW w:w="9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625"/>
        <w:gridCol w:w="34"/>
        <w:gridCol w:w="11"/>
        <w:gridCol w:w="1417"/>
        <w:gridCol w:w="90"/>
        <w:gridCol w:w="46"/>
        <w:gridCol w:w="6"/>
        <w:gridCol w:w="2215"/>
      </w:tblGrid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659" w:type="dxa"/>
            <w:gridSpan w:val="2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428" w:type="dxa"/>
            <w:gridSpan w:val="2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9" w:type="dxa"/>
            <w:gridSpan w:val="2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28" w:type="dxa"/>
            <w:gridSpan w:val="2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Организационно – управленческая деятельность</w:t>
            </w:r>
          </w:p>
        </w:tc>
      </w:tr>
      <w:tr w:rsidR="00311EC4" w:rsidRPr="004C0EE5" w:rsidTr="00B00F61">
        <w:tc>
          <w:tcPr>
            <w:tcW w:w="534" w:type="dxa"/>
            <w:vMerge w:val="restart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af2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Изучение материалов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учитель)»:</w:t>
            </w:r>
          </w:p>
          <w:p w:rsidR="00311EC4" w:rsidRPr="004C0EE5" w:rsidRDefault="00311EC4" w:rsidP="00311EC4">
            <w:pPr>
              <w:pStyle w:val="af2"/>
              <w:numPr>
                <w:ilvl w:val="0"/>
                <w:numId w:val="30"/>
              </w:numPr>
              <w:tabs>
                <w:tab w:val="left" w:pos="1100"/>
              </w:tabs>
              <w:ind w:left="142" w:firstLine="6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размещение информации на стендах в учреждении, сайте учреждения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c>
          <w:tcPr>
            <w:tcW w:w="534" w:type="dxa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af2"/>
              <w:tabs>
                <w:tab w:val="left" w:pos="602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Разработка, согласование и утверждение локальных правовых актов в области формирования кадровой политики, трудовых отношений с педагогами (воспитателями), нормирования, оценки качества труда педагогов (воспитателей) 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af2"/>
              <w:tabs>
                <w:tab w:val="left" w:pos="602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Ознакомление педагогических работников ДОУ с вновь разработанными локальными нормативными актами, регламентирующими социально-трудовые отношения в организации, изменениями в ранее изданные нормативные акты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af2"/>
              <w:tabs>
                <w:tab w:val="left" w:pos="828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проведение процедуры самооценки педагогами своей квалификации в соответствии с уровнями профессионального стандарта педагога в ДОУ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c>
          <w:tcPr>
            <w:tcW w:w="534" w:type="dxa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af2"/>
              <w:tabs>
                <w:tab w:val="left" w:pos="828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Составление плана профессионального развития педагогов ДОУ на основе </w:t>
            </w:r>
            <w:proofErr w:type="gram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оценки уровня соответствия компетенций педагога</w:t>
            </w:r>
            <w:proofErr w:type="gramEnd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содержанию трудовых функций профессионального стандарта «Педагог» 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Формирование сетевого взаимодействия по обеспечению преемственности начального и дошкольного образования в условиях реализации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Федерального закона «Об образовании РФ»,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 ФГОС 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Анализ методического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сопровождения реализации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ФГОС 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 xml:space="preserve">В течение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Совершенствование и расширение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номенклатуры и нормативно-правовой базы </w:t>
            </w:r>
            <w:r>
              <w:rPr>
                <w:color w:val="000000"/>
              </w:rPr>
              <w:t>ДОУ на 2020 – 2021</w:t>
            </w:r>
            <w:r w:rsidRPr="004C0EE5">
              <w:rPr>
                <w:color w:val="000000"/>
              </w:rPr>
              <w:t xml:space="preserve"> учебный год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Разработка </w:t>
            </w:r>
            <w:proofErr w:type="gramStart"/>
            <w:r w:rsidRPr="004C0EE5">
              <w:rPr>
                <w:rFonts w:eastAsia="Times New Roman"/>
                <w:color w:val="000000"/>
              </w:rPr>
              <w:t>нормативно-правовых</w:t>
            </w:r>
            <w:proofErr w:type="gramEnd"/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документов, локальных актов о работе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ДОУ на 2020 – 2021</w:t>
            </w:r>
            <w:r w:rsidRPr="004C0EE5">
              <w:rPr>
                <w:rFonts w:eastAsia="Times New Roman"/>
                <w:color w:val="000000"/>
              </w:rPr>
              <w:t xml:space="preserve"> учебный год.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Разработка текущих инструктажей </w:t>
            </w:r>
            <w:proofErr w:type="gramStart"/>
            <w:r w:rsidRPr="004C0EE5">
              <w:rPr>
                <w:rFonts w:eastAsia="Times New Roman"/>
                <w:color w:val="000000"/>
              </w:rPr>
              <w:t>по</w:t>
            </w:r>
            <w:proofErr w:type="gramEnd"/>
            <w:r w:rsidRPr="004C0EE5">
              <w:rPr>
                <w:rFonts w:eastAsia="Times New Roman"/>
                <w:color w:val="000000"/>
              </w:rPr>
              <w:t xml:space="preserve"> </w:t>
            </w:r>
            <w:proofErr w:type="gramStart"/>
            <w:r w:rsidRPr="004C0EE5">
              <w:rPr>
                <w:rFonts w:eastAsia="Times New Roman"/>
                <w:color w:val="000000"/>
              </w:rPr>
              <w:t>ОТ</w:t>
            </w:r>
            <w:proofErr w:type="gramEnd"/>
            <w:r w:rsidRPr="004C0EE5">
              <w:rPr>
                <w:rFonts w:eastAsia="Times New Roman"/>
                <w:color w:val="000000"/>
              </w:rPr>
              <w:t>, ТБ и охране жизни и здоровья детей.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Производственные собрания и инструктажи: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«Правила внутреннего трудового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распорядка»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«Охрана труда и техника безопасности»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«Подготовка групп к зимнему периоду»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«Техника безопасности </w:t>
            </w:r>
            <w:proofErr w:type="gramStart"/>
            <w:r w:rsidRPr="004C0EE5">
              <w:rPr>
                <w:rFonts w:eastAsia="Times New Roman"/>
                <w:color w:val="000000"/>
              </w:rPr>
              <w:t>при</w:t>
            </w:r>
            <w:proofErr w:type="gramEnd"/>
            <w:r w:rsidRPr="004C0EE5">
              <w:rPr>
                <w:rFonts w:eastAsia="Times New Roman"/>
                <w:color w:val="000000"/>
              </w:rPr>
              <w:t xml:space="preserve"> проведение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новогодней ёлки»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«Охрана жизни и здоровья воспитанников в зимний период»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«Профилактика гриппа в период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эпидемиологического неблагополучия»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«Организация </w:t>
            </w:r>
            <w:proofErr w:type="gramStart"/>
            <w:r w:rsidRPr="004C0EE5">
              <w:rPr>
                <w:rFonts w:eastAsia="Times New Roman"/>
                <w:color w:val="000000"/>
              </w:rPr>
              <w:t>летней</w:t>
            </w:r>
            <w:proofErr w:type="gramEnd"/>
            <w:r w:rsidRPr="004C0EE5">
              <w:rPr>
                <w:rFonts w:eastAsia="Times New Roman"/>
                <w:color w:val="000000"/>
              </w:rPr>
              <w:t xml:space="preserve"> оздоровительной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работы» и др.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Заведующий,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.в</w:t>
            </w:r>
            <w:proofErr w:type="gramEnd"/>
            <w:r w:rsidRPr="004C0EE5">
              <w:rPr>
                <w:rFonts w:eastAsia="Times New Roman"/>
                <w:color w:val="000000"/>
              </w:rPr>
              <w:t>оспитатель</w:t>
            </w:r>
            <w:proofErr w:type="spellEnd"/>
            <w:r w:rsidRPr="004C0EE5">
              <w:rPr>
                <w:rFonts w:eastAsia="Times New Roman"/>
                <w:color w:val="000000"/>
              </w:rPr>
              <w:t>,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завхоз,</w:t>
            </w:r>
          </w:p>
          <w:p w:rsidR="00311EC4" w:rsidRPr="004C0EE5" w:rsidRDefault="00311EC4" w:rsidP="00B00F61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.м</w:t>
            </w:r>
            <w:proofErr w:type="gramEnd"/>
            <w:r w:rsidRPr="004C0EE5">
              <w:rPr>
                <w:rFonts w:eastAsia="Times New Roman"/>
                <w:color w:val="000000"/>
              </w:rPr>
              <w:t>едсестра</w:t>
            </w:r>
            <w:proofErr w:type="spellEnd"/>
            <w:r w:rsidRPr="004C0EE5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4C0EE5">
              <w:rPr>
                <w:rFonts w:eastAsia="Times New Roman"/>
                <w:color w:val="000000"/>
              </w:rPr>
              <w:t>Л.И.Кузнецова</w:t>
            </w:r>
            <w:proofErr w:type="spellEnd"/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Повышение квалификации сотрудников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Направлять персонифицированной системы на курсы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повышения квалификации педагогов, в том числе по ФГОС ДО и 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Заведующая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Продолжать изучать материалы Федерального закона «Об образовании РФ», ФГОС ДО, 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профессионального стандарта 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      </w:r>
            <w:proofErr w:type="gramEnd"/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Заведующая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Принимать участие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работе районных МО. Отчеты педагогов по итогам посещений методических объединений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rPr>
          <w:trHeight w:val="804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Знакомиться с новинками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методической литературы, периодической печати по проблемам дошкольного образования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rPr>
          <w:trHeight w:val="804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Публиковать в сборниках Кировского и Московского ОО творческий материал педагогов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rPr>
          <w:trHeight w:val="706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Направлять педагогов на авторские семинары, мастер – классы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Ст. воспитатель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rPr>
          <w:trHeight w:val="706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Продолжать работу по реализации Федерального закона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«Об образовании РФ», ФГОС ДО,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профессионального стандарта 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«Педагог (педагогическая деятельность в сфере 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дошкольного, начального общего, основного общего, среднего общего образования) (воспитатель, учитель)»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ДОУ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Ст. воспитатель</w:t>
            </w: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lastRenderedPageBreak/>
              <w:t>Аттестация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311EC4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Провести аттестацию воспитателей:</w:t>
            </w:r>
          </w:p>
          <w:p w:rsidR="00311EC4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Сайфуллина Р.Р.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– вновь пер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вая квалификационная категория;</w:t>
            </w:r>
          </w:p>
          <w:p w:rsidR="00311EC4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Сайфутдинова А.И.-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вновь первая квалификационная категория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;</w:t>
            </w:r>
          </w:p>
          <w:p w:rsidR="00311EC4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Хабибуллина И.Ш. -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вновь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высшая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квалификационная категория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;</w:t>
            </w:r>
          </w:p>
          <w:p w:rsidR="00311EC4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Закирова Г.И. -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вновь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высшая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квалификационная категория</w:t>
            </w:r>
          </w:p>
          <w:p w:rsidR="00311EC4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Мушарапова Е.В. -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вновь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высшая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квалификационная категория</w:t>
            </w: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А.Ф., Плеханова А.А., Фирсова Л.М. - СЗД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Октябрь – декабрь</w:t>
            </w: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Январ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ь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-март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  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Работа с молодыми специалистами</w:t>
            </w:r>
          </w:p>
        </w:tc>
      </w:tr>
      <w:tr w:rsidR="00311EC4" w:rsidRPr="004C0EE5" w:rsidTr="00B00F61">
        <w:trPr>
          <w:trHeight w:val="819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Консультации по запросам молодых педагогов.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Наставническая работа в «Школе молодого педагога» </w:t>
            </w: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Цель: помощь молодым педагогам в организации воспитательно-образовательного процесса и работы над темой самообразования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Взаимопосещения педагогов организованной образовательной деятельности, режимных моментов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 младшего воспитателя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ind w:left="-297" w:firstLine="400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ind w:left="142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«Режим дня, его значение в жизни и развитии ребенка»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ind w:left="142" w:hanging="41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Сентябрь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ind w:left="142" w:hanging="41"/>
              <w:jc w:val="both"/>
              <w:textAlignment w:val="top"/>
              <w:rPr>
                <w:rFonts w:eastAsia="Times New Roman"/>
                <w:color w:val="000000"/>
              </w:rPr>
            </w:pP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.в</w:t>
            </w:r>
            <w:proofErr w:type="gramEnd"/>
            <w:r w:rsidRPr="004C0EE5">
              <w:rPr>
                <w:rFonts w:eastAsia="Times New Roman"/>
                <w:color w:val="000000"/>
              </w:rPr>
              <w:t>оспитатель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ind w:left="-297" w:firstLine="400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ind w:left="142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«Организация питания детей и формирование эстетических навыков приема пищи. Культура поведения за столом»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ind w:left="142" w:hanging="41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ind w:left="142" w:hanging="41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Старшая медицинская сестра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ind w:left="-297" w:firstLine="400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5625" w:type="dxa"/>
            <w:shd w:val="clear" w:color="auto" w:fill="auto"/>
          </w:tcPr>
          <w:p w:rsidR="00311EC4" w:rsidRPr="004C0EE5" w:rsidRDefault="00311EC4" w:rsidP="00B00F61">
            <w:pPr>
              <w:ind w:left="142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«Роль младшего воспитателя в педагогическом процессе ДОУ»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311EC4" w:rsidRPr="004C0EE5" w:rsidRDefault="00311EC4" w:rsidP="00B00F61">
            <w:pPr>
              <w:ind w:left="142" w:firstLine="400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Март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ind w:left="142" w:hanging="87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Заведующая </w:t>
            </w: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.в</w:t>
            </w:r>
            <w:proofErr w:type="gramEnd"/>
            <w:r w:rsidRPr="004C0EE5">
              <w:rPr>
                <w:rFonts w:eastAsia="Times New Roman"/>
                <w:color w:val="000000"/>
              </w:rPr>
              <w:t>оспитатель</w:t>
            </w:r>
            <w:proofErr w:type="spellEnd"/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Оснащение педагогического процесса</w:t>
            </w:r>
          </w:p>
        </w:tc>
      </w:tr>
      <w:tr w:rsidR="00311EC4" w:rsidRPr="004C0EE5" w:rsidTr="00B00F61">
        <w:trPr>
          <w:trHeight w:val="416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Оснащение методического кабинета: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1. Оказание помощи педагогам в подборе литературы для показа открытых мероприятий.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2. Подбор и систематизация материалов в методическом кабинете (организация выставок, конкурсов и др.)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3. Организация выставок нормативно-правовых  документов по реализации Федерального закона «Об образовании РФ», ФГОС ДО, профессионального стандарта  «Педагог (педагогическая деятельность в сфере дошкольного, начального общего, основного </w:t>
            </w:r>
            <w:r w:rsidRPr="004C0EE5">
              <w:rPr>
                <w:color w:val="000000"/>
              </w:rPr>
              <w:lastRenderedPageBreak/>
              <w:t>общего, среднего общего образования) (воспитатель, учитель)»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4. Организация выставок нормативно-правовых  документов по реализации Закона «О двуязычии».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5. Выставка новинок литературы.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6. Самообразование педагогов по реализации Федерального закона «Об образовании РФ», ФГОС ДО, профессионального стандарта  «Педагог (педагогическая деятельность в сфере дошкольного, начального общего, основного общего, среднего общего образования) (воспитатель, учитель)»  в педпроцессе ДОУ.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.м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едсестра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Кузнецова Л.И.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Воспитатель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Заляева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Ф.А.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79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Оформление  выставок детского и совместного творчества родителей и детей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 w:firstLine="109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Организация выставок рисунков и поделок</w:t>
            </w:r>
          </w:p>
        </w:tc>
      </w:tr>
      <w:tr w:rsidR="00311EC4" w:rsidRPr="004C0EE5" w:rsidTr="00B00F61">
        <w:trPr>
          <w:trHeight w:val="257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Выставки рисунков и поделок: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restart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311EC4" w:rsidRPr="004C0EE5" w:rsidTr="00B00F61">
        <w:trPr>
          <w:trHeight w:val="274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К</w:t>
            </w:r>
            <w:r w:rsidRPr="002E4CDA">
              <w:rPr>
                <w:rFonts w:ascii="Times New Roman" w:hAnsi="Times New Roman"/>
                <w:color w:val="000000"/>
                <w:shd w:val="clear" w:color="auto" w:fill="FFFFFF"/>
              </w:rPr>
              <w:t>о Дню дошкольного работника «Наши воспитатели».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326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</w:t>
            </w:r>
            <w:r w:rsidRPr="002E4CDA">
              <w:rPr>
                <w:rFonts w:ascii="Times New Roman" w:hAnsi="Times New Roman"/>
                <w:color w:val="000000"/>
                <w:shd w:val="clear" w:color="auto" w:fill="FFFFFF"/>
              </w:rPr>
              <w:t>Осень в гости к нам пришла»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848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Выставка рисунков  по просмотру татарских народных сказок и мультфильмов УМК</w:t>
            </w:r>
          </w:p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«Любимые сказки»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311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«Народные праздники»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309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«Лучшая кормушка для птиц»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292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«Мастерская Деда Мороза»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306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«Зимние узоры»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274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hAnsi="Times New Roman"/>
                <w:color w:val="000000"/>
                <w:shd w:val="clear" w:color="auto" w:fill="FFFFFF"/>
              </w:rPr>
              <w:t>ко Дню защитника Отечества "Могучая, непобедимая российская армия»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258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hAnsi="Times New Roman"/>
                <w:color w:val="000000"/>
                <w:shd w:val="clear" w:color="auto" w:fill="FFFFFF"/>
              </w:rPr>
              <w:t>«Моя любимая мамочка».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291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«Безопасная дорога»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Апрель 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326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«День Победы!» 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314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 Дню защиты детей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«Пусть всегда будет мир!»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326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«Летние фантазии»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Июль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rPr>
          <w:trHeight w:val="243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2E4CDA" w:rsidRDefault="00311EC4" w:rsidP="00311EC4">
            <w:pPr>
              <w:pStyle w:val="14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2E4CDA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«Дары лета»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   Август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 xml:space="preserve">Организация конкурсов 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«Год за годом - 201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9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» (Готовность групп к новому учебному году) 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 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 группа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7F471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Смотр-к</w:t>
            </w:r>
            <w:r w:rsidRPr="004C0EE5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онкурс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 w:rsidRPr="00902327">
              <w:rPr>
                <w:rFonts w:ascii="Times New Roman" w:hAnsi="Times New Roman"/>
                <w:sz w:val="24"/>
                <w:szCs w:val="24"/>
                <w:lang w:eastAsia="ru-RU"/>
              </w:rPr>
              <w:t>Лучший центр речевого развития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tabs>
                <w:tab w:val="left" w:pos="-6470"/>
              </w:tabs>
              <w:ind w:left="142"/>
              <w:contextualSpacing/>
              <w:rPr>
                <w:color w:val="000000"/>
              </w:rPr>
            </w:pPr>
            <w:r>
              <w:t>Смотр-конкурс «Лучшие дизайнерские решения по оформлению мини-музея в предметно-развивающей среде группового помещения»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Февраль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Восп</w:t>
            </w:r>
            <w:proofErr w:type="spellEnd"/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тат.яз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Воспитатели 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руппа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Смотр-конкурс «Участок летом»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руппа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Участие в районных  по плану УО, республиканских, всероссийских конкурсах по инициативе педагогов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ind w:left="142"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В течение года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ind w:left="142"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Заведующий</w:t>
            </w:r>
          </w:p>
          <w:p w:rsidR="00311EC4" w:rsidRPr="004C0EE5" w:rsidRDefault="00311EC4" w:rsidP="00B00F61">
            <w:pPr>
              <w:ind w:left="142"/>
              <w:jc w:val="center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</w:t>
            </w:r>
            <w:proofErr w:type="spellEnd"/>
            <w:r w:rsidRPr="004C0EE5">
              <w:rPr>
                <w:color w:val="000000"/>
              </w:rPr>
              <w:t>-ль</w:t>
            </w:r>
          </w:p>
        </w:tc>
      </w:tr>
      <w:tr w:rsidR="00311EC4" w:rsidRPr="004C0EE5" w:rsidTr="00B00F61">
        <w:tc>
          <w:tcPr>
            <w:tcW w:w="9978" w:type="dxa"/>
            <w:gridSpan w:val="9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Кружковая работа</w:t>
            </w:r>
          </w:p>
        </w:tc>
      </w:tr>
      <w:tr w:rsidR="00311EC4" w:rsidRPr="004C0EE5" w:rsidTr="00B00F61">
        <w:trPr>
          <w:trHeight w:val="699"/>
        </w:trPr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Презентация работы образовательных кружков для родителей.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Руководители кружков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Рук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ружков</w:t>
            </w:r>
            <w:proofErr w:type="spellEnd"/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Индивидуальные и групповые встречи с родителями, чьи дети посещают кружки или хотели бы их посещать.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Руководители кружков</w:t>
            </w:r>
          </w:p>
        </w:tc>
      </w:tr>
      <w:tr w:rsidR="00311EC4" w:rsidRPr="004C0EE5" w:rsidTr="00B00F61">
        <w:tc>
          <w:tcPr>
            <w:tcW w:w="534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Выставка работ или фотовыставка, отражающая работу кружков.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15" w:type="dxa"/>
            <w:shd w:val="clear" w:color="auto" w:fill="auto"/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Руководители кружков</w:t>
            </w:r>
          </w:p>
        </w:tc>
      </w:tr>
    </w:tbl>
    <w:p w:rsidR="00311EC4" w:rsidRDefault="00311EC4" w:rsidP="00311EC4">
      <w:pPr>
        <w:tabs>
          <w:tab w:val="left" w:pos="3700"/>
        </w:tabs>
        <w:ind w:left="142"/>
        <w:jc w:val="center"/>
        <w:rPr>
          <w:b/>
          <w:color w:val="000000"/>
          <w:lang w:eastAsia="en-US"/>
        </w:rPr>
      </w:pPr>
    </w:p>
    <w:p w:rsidR="00311EC4" w:rsidRDefault="00311EC4" w:rsidP="00311EC4">
      <w:pPr>
        <w:spacing w:after="200" w:line="276" w:lineRule="auto"/>
        <w:rPr>
          <w:b/>
          <w:color w:val="000000"/>
          <w:lang w:eastAsia="en-US"/>
        </w:rPr>
      </w:pPr>
      <w:r>
        <w:rPr>
          <w:b/>
          <w:color w:val="000000"/>
          <w:lang w:eastAsia="en-US"/>
        </w:rPr>
        <w:br w:type="page"/>
      </w:r>
    </w:p>
    <w:p w:rsidR="00311EC4" w:rsidRPr="004C0EE5" w:rsidRDefault="00311EC4" w:rsidP="00311EC4">
      <w:pPr>
        <w:tabs>
          <w:tab w:val="left" w:pos="3700"/>
        </w:tabs>
        <w:ind w:left="142"/>
        <w:jc w:val="center"/>
        <w:rPr>
          <w:b/>
          <w:color w:val="000000"/>
          <w:lang w:eastAsia="en-US"/>
        </w:rPr>
      </w:pPr>
      <w:r w:rsidRPr="004C0EE5">
        <w:rPr>
          <w:b/>
          <w:color w:val="000000"/>
          <w:lang w:eastAsia="en-US"/>
        </w:rPr>
        <w:lastRenderedPageBreak/>
        <w:t>МЕТОДИЧЕСКАЯ РАБОТА</w:t>
      </w:r>
    </w:p>
    <w:tbl>
      <w:tblPr>
        <w:tblW w:w="997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6239"/>
        <w:gridCol w:w="1132"/>
        <w:gridCol w:w="141"/>
        <w:gridCol w:w="1899"/>
      </w:tblGrid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№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Мероприятия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Срок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Ответственные</w:t>
            </w:r>
          </w:p>
        </w:tc>
      </w:tr>
      <w:tr w:rsidR="00311EC4" w:rsidRPr="004C0EE5" w:rsidTr="00B00F61">
        <w:tc>
          <w:tcPr>
            <w:tcW w:w="99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b/>
                <w:color w:val="000000"/>
                <w:lang w:eastAsia="en-US"/>
              </w:rPr>
              <w:t>Педагогические советы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E32D61" w:rsidRDefault="00311EC4" w:rsidP="00B00F61">
            <w:pPr>
              <w:ind w:left="33"/>
              <w:rPr>
                <w:b/>
                <w:color w:val="000000"/>
              </w:rPr>
            </w:pPr>
            <w:r w:rsidRPr="00E32D61">
              <w:rPr>
                <w:b/>
                <w:color w:val="000000"/>
              </w:rPr>
              <w:t>Педагогический совет № 1</w:t>
            </w:r>
          </w:p>
          <w:p w:rsidR="00311EC4" w:rsidRPr="00E32D61" w:rsidRDefault="00311EC4" w:rsidP="00B00F61">
            <w:pPr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Установочный педсовет</w:t>
            </w:r>
          </w:p>
          <w:p w:rsidR="00311EC4" w:rsidRPr="00E32D61" w:rsidRDefault="00311EC4" w:rsidP="00B00F61">
            <w:pPr>
              <w:ind w:left="3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«Подготовка </w:t>
            </w:r>
            <w:r w:rsidRPr="00E32D61">
              <w:rPr>
                <w:b/>
                <w:color w:val="000000"/>
              </w:rPr>
              <w:t>к учебному году».</w:t>
            </w:r>
          </w:p>
          <w:p w:rsidR="00311EC4" w:rsidRPr="00E32D61" w:rsidRDefault="00311EC4" w:rsidP="00B00F61">
            <w:pPr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1)Вступительное слово заведующей о готовности ДОУ к новому учебному году. Выполнение решений предыдущего педсовета.</w:t>
            </w:r>
          </w:p>
          <w:p w:rsidR="00311EC4" w:rsidRPr="00E32D61" w:rsidRDefault="00311EC4" w:rsidP="00B00F61">
            <w:pPr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2)Итоги летне-оздоровительной работы</w:t>
            </w:r>
          </w:p>
          <w:p w:rsidR="00311EC4" w:rsidRPr="00E32D61" w:rsidRDefault="00311EC4" w:rsidP="00B00F61">
            <w:pPr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 xml:space="preserve">3) Основные задачи годового плана, формы их реализации; </w:t>
            </w:r>
          </w:p>
          <w:p w:rsidR="00311EC4" w:rsidRPr="00E32D61" w:rsidRDefault="00311EC4" w:rsidP="00B00F61">
            <w:pPr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4) Утверждение расписания  образовательной деятельности, режима дня, планов по основной программе и дополнительного образования, изменений к ООП ДОУ, локальных актов.</w:t>
            </w:r>
          </w:p>
          <w:p w:rsidR="00311EC4" w:rsidRPr="00E32D61" w:rsidRDefault="00311EC4" w:rsidP="00B00F61">
            <w:pPr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5) Утверждение авторских программ и технологий на новый учебный год.</w:t>
            </w:r>
          </w:p>
          <w:p w:rsidR="00311EC4" w:rsidRPr="00E32D61" w:rsidRDefault="00311EC4" w:rsidP="00B00F61">
            <w:pPr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6) Анализ готовности МАДОУ к учебному году (по итогам смотра - конкурса)</w:t>
            </w:r>
          </w:p>
          <w:p w:rsidR="00311EC4" w:rsidRPr="00E32D61" w:rsidRDefault="00311EC4" w:rsidP="00B00F61">
            <w:pPr>
              <w:tabs>
                <w:tab w:val="left" w:pos="3700"/>
              </w:tabs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7) Об аттестации 20</w:t>
            </w:r>
            <w:r>
              <w:rPr>
                <w:color w:val="000000"/>
              </w:rPr>
              <w:t>20</w:t>
            </w:r>
            <w:r w:rsidRPr="00E32D61">
              <w:rPr>
                <w:color w:val="000000"/>
              </w:rPr>
              <w:t>-202</w:t>
            </w:r>
            <w:r>
              <w:rPr>
                <w:color w:val="000000"/>
              </w:rPr>
              <w:t>1</w:t>
            </w:r>
            <w:r w:rsidRPr="00E32D61">
              <w:rPr>
                <w:color w:val="000000"/>
              </w:rPr>
              <w:t xml:space="preserve"> года.</w:t>
            </w:r>
          </w:p>
          <w:p w:rsidR="00311EC4" w:rsidRPr="00E32D61" w:rsidRDefault="00311EC4" w:rsidP="00B00F61">
            <w:pPr>
              <w:tabs>
                <w:tab w:val="left" w:pos="3700"/>
              </w:tabs>
              <w:ind w:left="33"/>
              <w:rPr>
                <w:color w:val="000000"/>
              </w:rPr>
            </w:pPr>
            <w:r w:rsidRPr="00E32D61">
              <w:rPr>
                <w:color w:val="000000"/>
              </w:rPr>
              <w:t>8)Проект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Август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4"/>
              <w:ind w:left="14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pStyle w:val="14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.м</w:t>
            </w:r>
            <w:proofErr w:type="gramEnd"/>
            <w:r w:rsidRPr="004C0EE5">
              <w:rPr>
                <w:color w:val="000000"/>
              </w:rPr>
              <w:t>едсестра</w:t>
            </w:r>
            <w:proofErr w:type="spellEnd"/>
            <w:r w:rsidRPr="004C0EE5">
              <w:rPr>
                <w:color w:val="000000"/>
              </w:rPr>
              <w:t xml:space="preserve"> Кузнецова Л.И.</w:t>
            </w:r>
          </w:p>
          <w:p w:rsidR="00311EC4" w:rsidRPr="004C0EE5" w:rsidRDefault="00311EC4" w:rsidP="00B00F61">
            <w:pPr>
              <w:pStyle w:val="14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Заведующая</w:t>
            </w:r>
          </w:p>
          <w:p w:rsidR="00311EC4" w:rsidRPr="004C0EE5" w:rsidRDefault="00311EC4" w:rsidP="00B00F61">
            <w:pPr>
              <w:pStyle w:val="14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  <w:p w:rsidR="00311EC4" w:rsidRPr="004C0EE5" w:rsidRDefault="00311EC4" w:rsidP="00B00F61">
            <w:pPr>
              <w:pStyle w:val="14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</w:rPr>
            </w:pPr>
            <w:r w:rsidRPr="004C0EE5">
              <w:rPr>
                <w:color w:val="000000"/>
              </w:rPr>
              <w:t>Творческая группа</w:t>
            </w: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311EC4" w:rsidRPr="004C0EE5" w:rsidTr="00B00F61">
        <w:trPr>
          <w:trHeight w:val="14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E32D61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3905">
              <w:rPr>
                <w:color w:val="000000"/>
                <w:lang w:eastAsia="en-US"/>
              </w:rPr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E32D61" w:rsidRDefault="00311EC4" w:rsidP="00B00F61">
            <w:pPr>
              <w:tabs>
                <w:tab w:val="left" w:pos="3700"/>
              </w:tabs>
              <w:ind w:left="142"/>
              <w:rPr>
                <w:b/>
                <w:color w:val="000000"/>
                <w:lang w:eastAsia="en-US"/>
              </w:rPr>
            </w:pPr>
            <w:r w:rsidRPr="00E32D61">
              <w:rPr>
                <w:b/>
                <w:color w:val="000000"/>
                <w:lang w:eastAsia="en-US"/>
              </w:rPr>
              <w:t>Педагогический совет № 2</w:t>
            </w:r>
          </w:p>
          <w:p w:rsidR="00311EC4" w:rsidRPr="00FE63C1" w:rsidRDefault="00311EC4" w:rsidP="00B00F61">
            <w:pPr>
              <w:pStyle w:val="19"/>
              <w:contextualSpacing/>
              <w:rPr>
                <w:b/>
                <w:color w:val="000000"/>
                <w:szCs w:val="24"/>
              </w:rPr>
            </w:pPr>
            <w:r w:rsidRPr="00FE63C1">
              <w:rPr>
                <w:b/>
                <w:color w:val="000000"/>
                <w:szCs w:val="24"/>
              </w:rPr>
              <w:t>«</w:t>
            </w:r>
            <w:r w:rsidRPr="00FE63C1">
              <w:rPr>
                <w:b/>
                <w:bCs/>
                <w:color w:val="auto"/>
                <w:szCs w:val="24"/>
              </w:rPr>
              <w:t>Формирование привычки к здоровому образу жизни у детей дошкольного возраста</w:t>
            </w:r>
            <w:r w:rsidRPr="00FE63C1">
              <w:rPr>
                <w:b/>
                <w:color w:val="000000"/>
                <w:szCs w:val="24"/>
              </w:rPr>
              <w:t>»</w:t>
            </w:r>
          </w:p>
          <w:p w:rsidR="00311EC4" w:rsidRPr="00FE63C1" w:rsidRDefault="00311EC4" w:rsidP="00B00F61">
            <w:pPr>
              <w:contextualSpacing/>
            </w:pPr>
            <w:r w:rsidRPr="00FE63C1">
              <w:rPr>
                <w:color w:val="000000"/>
              </w:rPr>
              <w:t>1</w:t>
            </w:r>
            <w:r>
              <w:rPr>
                <w:color w:val="000000"/>
              </w:rPr>
              <w:t xml:space="preserve">) </w:t>
            </w:r>
            <w:r w:rsidRPr="00FE63C1">
              <w:t>Сообщение заведующего о выполнении решения предыдущего педсовета</w:t>
            </w:r>
          </w:p>
          <w:p w:rsidR="00311EC4" w:rsidRPr="00FE63C1" w:rsidRDefault="00311EC4" w:rsidP="00B00F61">
            <w:pPr>
              <w:contextualSpacing/>
              <w:rPr>
                <w:color w:val="000000"/>
                <w:shd w:val="clear" w:color="auto" w:fill="FFFFFF"/>
              </w:rPr>
            </w:pPr>
            <w:r w:rsidRPr="00FE63C1">
              <w:rPr>
                <w:color w:val="000000"/>
              </w:rPr>
              <w:t>2</w:t>
            </w:r>
            <w:r>
              <w:rPr>
                <w:color w:val="000000"/>
              </w:rPr>
              <w:t>)</w:t>
            </w:r>
            <w:r w:rsidRPr="00FE63C1">
              <w:rPr>
                <w:color w:val="000000"/>
                <w:shd w:val="clear" w:color="auto" w:fill="FFFFFF"/>
              </w:rPr>
              <w:t xml:space="preserve"> «Формирование основ безопасности жизнедеятельности у детей дошкольного возраста»</w:t>
            </w:r>
          </w:p>
          <w:p w:rsidR="00311EC4" w:rsidRPr="00FE63C1" w:rsidRDefault="00311EC4" w:rsidP="00B00F61">
            <w:pPr>
              <w:contextualSpacing/>
              <w:rPr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3) </w:t>
            </w:r>
            <w:r w:rsidRPr="00FE63C1">
              <w:rPr>
                <w:color w:val="000000"/>
                <w:shd w:val="clear" w:color="auto" w:fill="FFFFFF"/>
              </w:rPr>
              <w:t>Методические приемы</w:t>
            </w:r>
            <w:r w:rsidRPr="00FE63C1">
              <w:t xml:space="preserve"> </w:t>
            </w:r>
            <w:r w:rsidRPr="00FE63C1">
              <w:rPr>
                <w:shd w:val="clear" w:color="auto" w:fill="FFFFFF"/>
              </w:rPr>
              <w:t>по формированию привычки к ЗОЖ.</w:t>
            </w:r>
          </w:p>
          <w:p w:rsidR="00311EC4" w:rsidRPr="00FE63C1" w:rsidRDefault="00311EC4" w:rsidP="00B00F61">
            <w:pPr>
              <w:contextualSpacing/>
            </w:pPr>
            <w:r w:rsidRPr="00FE63C1">
              <w:rPr>
                <w:shd w:val="clear" w:color="auto" w:fill="FFFFFF"/>
              </w:rPr>
              <w:t>4</w:t>
            </w:r>
            <w:r>
              <w:rPr>
                <w:shd w:val="clear" w:color="auto" w:fill="FFFFFF"/>
              </w:rPr>
              <w:t>)</w:t>
            </w:r>
            <w:r w:rsidRPr="00FE63C1">
              <w:t xml:space="preserve"> Обмен опытом - использование инновационных здоровьесберегающих технологий.</w:t>
            </w:r>
          </w:p>
          <w:p w:rsidR="00311EC4" w:rsidRPr="00FE63C1" w:rsidRDefault="00311EC4" w:rsidP="00B00F61">
            <w:pPr>
              <w:contextualSpacing/>
            </w:pPr>
            <w:r>
              <w:t>5)</w:t>
            </w:r>
            <w:r w:rsidRPr="00FE63C1">
              <w:t xml:space="preserve"> Обобщение и распространение опыта – Защита проектов по ЗОЖ.</w:t>
            </w:r>
          </w:p>
          <w:p w:rsidR="00311EC4" w:rsidRDefault="00311EC4" w:rsidP="00B00F61">
            <w:pPr>
              <w:contextualSpacing/>
              <w:rPr>
                <w:color w:val="000000"/>
              </w:rPr>
            </w:pPr>
            <w:r>
              <w:t>6)</w:t>
            </w:r>
            <w:r w:rsidRPr="00FE63C1">
              <w:t xml:space="preserve"> Итоги тематического контроля </w:t>
            </w:r>
            <w:r w:rsidRPr="00FE63C1">
              <w:rPr>
                <w:color w:val="000000"/>
              </w:rPr>
              <w:t>«</w:t>
            </w:r>
            <w:r w:rsidRPr="00FE63C1">
              <w:t>Проектная деятельность по ЗОЖ в МАДОУ д/с «Белочка</w:t>
            </w:r>
            <w:r w:rsidRPr="00FE63C1">
              <w:rPr>
                <w:color w:val="000000"/>
              </w:rPr>
              <w:t>»</w:t>
            </w:r>
          </w:p>
          <w:p w:rsidR="00311EC4" w:rsidRPr="00E32D61" w:rsidRDefault="00311EC4" w:rsidP="00B00F61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>7)</w:t>
            </w:r>
            <w:r w:rsidRPr="00E32D61">
              <w:rPr>
                <w:color w:val="000000"/>
              </w:rPr>
              <w:t xml:space="preserve"> 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E32D61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E32D61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E32D61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311EC4" w:rsidRPr="00E32D61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311EC4" w:rsidRPr="00E32D61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>Ноябрь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E32D61" w:rsidRDefault="00311EC4" w:rsidP="00B00F61">
            <w:pPr>
              <w:rPr>
                <w:color w:val="000000"/>
                <w:lang w:eastAsia="en-US"/>
              </w:rPr>
            </w:pPr>
          </w:p>
          <w:p w:rsidR="00311EC4" w:rsidRPr="00E32D61" w:rsidRDefault="00311EC4" w:rsidP="00B00F61">
            <w:pPr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E32D61">
              <w:rPr>
                <w:color w:val="000000"/>
                <w:lang w:eastAsia="en-US"/>
              </w:rPr>
              <w:t>Л.А.Клочкова</w:t>
            </w:r>
            <w:proofErr w:type="spellEnd"/>
          </w:p>
          <w:p w:rsidR="00311EC4" w:rsidRPr="00E32D61" w:rsidRDefault="00311EC4" w:rsidP="00B00F61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E32D61">
              <w:rPr>
                <w:color w:val="000000"/>
                <w:lang w:eastAsia="en-US"/>
              </w:rPr>
              <w:t>Ст</w:t>
            </w:r>
            <w:proofErr w:type="gramStart"/>
            <w:r w:rsidRPr="00E32D61">
              <w:rPr>
                <w:color w:val="000000"/>
                <w:lang w:eastAsia="en-US"/>
              </w:rPr>
              <w:t>.в</w:t>
            </w:r>
            <w:proofErr w:type="gramEnd"/>
            <w:r w:rsidRPr="00E32D61">
              <w:rPr>
                <w:color w:val="000000"/>
                <w:lang w:eastAsia="en-US"/>
              </w:rPr>
              <w:t>оспитатель</w:t>
            </w:r>
            <w:proofErr w:type="spellEnd"/>
          </w:p>
          <w:p w:rsidR="00311EC4" w:rsidRPr="00E32D61" w:rsidRDefault="00311EC4" w:rsidP="00B00F61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Шакирова А.Ф.</w:t>
            </w:r>
          </w:p>
          <w:p w:rsidR="00311EC4" w:rsidRPr="00E32D61" w:rsidRDefault="00311EC4" w:rsidP="00B00F61">
            <w:pPr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>Воспитатели групп</w:t>
            </w:r>
          </w:p>
          <w:p w:rsidR="00311EC4" w:rsidRPr="00E32D61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>Творческая группа</w:t>
            </w:r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E32D61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311EC4" w:rsidRPr="004C0EE5" w:rsidTr="00B00F61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E32D61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highlight w:val="yellow"/>
                <w:lang w:eastAsia="en-US"/>
              </w:rPr>
            </w:pPr>
            <w:r w:rsidRPr="00CB1E3D">
              <w:rPr>
                <w:color w:val="000000"/>
                <w:lang w:eastAsia="en-US"/>
              </w:rPr>
              <w:t>3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b/>
                <w:color w:val="000000"/>
                <w:lang w:eastAsia="en-US"/>
              </w:rPr>
            </w:pPr>
            <w:r w:rsidRPr="004C0EE5">
              <w:rPr>
                <w:b/>
                <w:color w:val="000000"/>
                <w:lang w:eastAsia="en-US"/>
              </w:rPr>
              <w:t>Педагогический совет № 3</w:t>
            </w:r>
          </w:p>
          <w:p w:rsidR="00311EC4" w:rsidRPr="00FE63C1" w:rsidRDefault="00311EC4" w:rsidP="00B00F61">
            <w:pPr>
              <w:pStyle w:val="19"/>
              <w:contextualSpacing/>
              <w:rPr>
                <w:color w:val="000000"/>
                <w:szCs w:val="24"/>
              </w:rPr>
            </w:pPr>
            <w:r w:rsidRPr="00FE63C1">
              <w:rPr>
                <w:bCs/>
                <w:color w:val="000000"/>
                <w:szCs w:val="24"/>
              </w:rPr>
              <w:t>«</w:t>
            </w:r>
            <w:r w:rsidRPr="00FE63C1">
              <w:rPr>
                <w:rStyle w:val="afb"/>
                <w:rFonts w:eastAsia="Calibri"/>
                <w:color w:val="auto"/>
                <w:szCs w:val="24"/>
              </w:rPr>
              <w:t>Эффективное внедрение педагогических технологий развития связной речи как условия развития речевых способностей дошкольников</w:t>
            </w:r>
            <w:r w:rsidRPr="00FE63C1">
              <w:rPr>
                <w:bCs/>
                <w:color w:val="auto"/>
                <w:szCs w:val="24"/>
              </w:rPr>
              <w:t>»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 xml:space="preserve">1) </w:t>
            </w:r>
            <w:r w:rsidRPr="004C3905">
              <w:rPr>
                <w:color w:val="auto"/>
              </w:rPr>
              <w:t>Выполнение решений предыдущего педсовета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>2)</w:t>
            </w:r>
            <w:r w:rsidRPr="004C3905">
              <w:rPr>
                <w:color w:val="auto"/>
              </w:rPr>
              <w:t xml:space="preserve"> Проблема развития связной речи в современной практике работы дошкольных учреждений.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>3)</w:t>
            </w:r>
            <w:r w:rsidRPr="004C3905">
              <w:rPr>
                <w:color w:val="auto"/>
              </w:rPr>
              <w:t xml:space="preserve"> Результаты тематического контроля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>4)</w:t>
            </w:r>
            <w:r w:rsidRPr="004C3905">
              <w:rPr>
                <w:color w:val="auto"/>
              </w:rPr>
              <w:t xml:space="preserve"> Стимулирование речи детей дошкольного возраста (из опыта работы)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>5) Развитие</w:t>
            </w:r>
            <w:r w:rsidRPr="004C3905">
              <w:rPr>
                <w:color w:val="auto"/>
              </w:rPr>
              <w:t xml:space="preserve"> связной речи у младших дошкольников (из опыта работы).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>6)</w:t>
            </w:r>
            <w:r w:rsidRPr="004C3905">
              <w:rPr>
                <w:color w:val="auto"/>
              </w:rPr>
              <w:t xml:space="preserve"> Развитие связной речи детей дошкольного возраста через театрализованную деятельность.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>7)</w:t>
            </w:r>
            <w:r w:rsidRPr="004C3905">
              <w:rPr>
                <w:color w:val="auto"/>
              </w:rPr>
              <w:t xml:space="preserve"> Технологии работы с опорными схемами </w:t>
            </w:r>
            <w:r w:rsidRPr="004C3905">
              <w:rPr>
                <w:color w:val="auto"/>
              </w:rPr>
              <w:lastRenderedPageBreak/>
              <w:t>«Использование мнемотехники в развитии речи детей»</w:t>
            </w:r>
          </w:p>
          <w:p w:rsidR="00311EC4" w:rsidRPr="004C3905" w:rsidRDefault="00311EC4" w:rsidP="00B00F61">
            <w:pPr>
              <w:pStyle w:val="19"/>
              <w:contextualSpacing/>
              <w:rPr>
                <w:color w:val="auto"/>
              </w:rPr>
            </w:pPr>
            <w:r>
              <w:rPr>
                <w:color w:val="auto"/>
              </w:rPr>
              <w:t>8)</w:t>
            </w:r>
            <w:r w:rsidRPr="004C3905">
              <w:rPr>
                <w:color w:val="auto"/>
              </w:rPr>
              <w:t xml:space="preserve"> Практическая часть: «Игры и творческие задания, направленные на развитие умственных способностей и создание творческого продукта в речевой деятельности».</w:t>
            </w:r>
          </w:p>
          <w:p w:rsidR="00311EC4" w:rsidRPr="004C0EE5" w:rsidRDefault="00311EC4" w:rsidP="00B00F61">
            <w:pPr>
              <w:pStyle w:val="19"/>
              <w:contextualSpacing/>
              <w:rPr>
                <w:color w:val="000000"/>
                <w:lang w:eastAsia="en-US"/>
              </w:rPr>
            </w:pPr>
            <w:r>
              <w:rPr>
                <w:color w:val="auto"/>
              </w:rPr>
              <w:t>9)</w:t>
            </w:r>
            <w:r w:rsidRPr="004C3905">
              <w:rPr>
                <w:color w:val="auto"/>
              </w:rPr>
              <w:t xml:space="preserve"> 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Январь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.в</w:t>
            </w:r>
            <w:proofErr w:type="gramEnd"/>
            <w:r w:rsidRPr="004C0EE5">
              <w:rPr>
                <w:color w:val="000000"/>
                <w:lang w:eastAsia="en-US"/>
              </w:rPr>
              <w:t>оспитатель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</w:t>
            </w:r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Шакирова А.Ф.</w:t>
            </w:r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Восп</w:t>
            </w:r>
            <w:proofErr w:type="spellEnd"/>
            <w:r w:rsidRPr="004C0EE5">
              <w:rPr>
                <w:color w:val="000000"/>
                <w:lang w:eastAsia="en-US"/>
              </w:rPr>
              <w:t>. по тат</w:t>
            </w:r>
            <w:proofErr w:type="gramStart"/>
            <w:r w:rsidRPr="004C0EE5">
              <w:rPr>
                <w:color w:val="000000"/>
                <w:lang w:eastAsia="en-US"/>
              </w:rPr>
              <w:t>.</w:t>
            </w:r>
            <w:proofErr w:type="gramEnd"/>
            <w:r w:rsidRPr="004C0EE5">
              <w:rPr>
                <w:color w:val="000000"/>
                <w:lang w:eastAsia="en-US"/>
              </w:rPr>
              <w:t xml:space="preserve"> </w:t>
            </w:r>
            <w:proofErr w:type="gramStart"/>
            <w:r w:rsidRPr="004C0EE5">
              <w:rPr>
                <w:color w:val="000000"/>
                <w:lang w:eastAsia="en-US"/>
              </w:rPr>
              <w:t>я</w:t>
            </w:r>
            <w:proofErr w:type="gramEnd"/>
            <w:r w:rsidRPr="004C0EE5">
              <w:rPr>
                <w:color w:val="000000"/>
                <w:lang w:eastAsia="en-US"/>
              </w:rPr>
              <w:t xml:space="preserve">з. </w:t>
            </w:r>
            <w:proofErr w:type="spellStart"/>
            <w:r w:rsidRPr="004C0EE5">
              <w:rPr>
                <w:color w:val="000000"/>
                <w:lang w:eastAsia="en-US"/>
              </w:rPr>
              <w:t>Заляева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Ф.А.</w:t>
            </w:r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Воспитатели </w:t>
            </w:r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Тв</w:t>
            </w:r>
            <w:proofErr w:type="gramStart"/>
            <w:r w:rsidRPr="004C0EE5">
              <w:rPr>
                <w:color w:val="000000"/>
                <w:lang w:eastAsia="en-US"/>
              </w:rPr>
              <w:t>.г</w:t>
            </w:r>
            <w:proofErr w:type="gramEnd"/>
            <w:r w:rsidRPr="004C0EE5">
              <w:rPr>
                <w:color w:val="000000"/>
                <w:lang w:eastAsia="en-US"/>
              </w:rPr>
              <w:t>руппа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311EC4" w:rsidRPr="004C0EE5" w:rsidTr="00B00F61">
        <w:trPr>
          <w:trHeight w:val="383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E32D61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highlight w:val="yellow"/>
                <w:lang w:eastAsia="en-US"/>
              </w:rPr>
            </w:pPr>
            <w:r w:rsidRPr="00CB1E3D">
              <w:rPr>
                <w:color w:val="000000"/>
                <w:lang w:eastAsia="en-US"/>
              </w:rPr>
              <w:lastRenderedPageBreak/>
              <w:t>4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b/>
                <w:color w:val="000000"/>
                <w:lang w:eastAsia="en-US"/>
              </w:rPr>
            </w:pPr>
            <w:r w:rsidRPr="004C0EE5">
              <w:rPr>
                <w:b/>
                <w:color w:val="000000"/>
                <w:lang w:eastAsia="en-US"/>
              </w:rPr>
              <w:t>Педагогический совет № 4</w:t>
            </w:r>
          </w:p>
          <w:p w:rsidR="00311EC4" w:rsidRPr="00FE63C1" w:rsidRDefault="00311EC4" w:rsidP="00B00F61">
            <w:pPr>
              <w:pStyle w:val="19"/>
              <w:contextualSpacing/>
              <w:rPr>
                <w:b/>
                <w:color w:val="000000"/>
                <w:szCs w:val="24"/>
              </w:rPr>
            </w:pPr>
            <w:r w:rsidRPr="00FE63C1">
              <w:rPr>
                <w:b/>
                <w:szCs w:val="24"/>
              </w:rPr>
              <w:t>«Музейная педагогика в образовательном процессе дошкольной группы»</w:t>
            </w:r>
          </w:p>
          <w:p w:rsidR="00311EC4" w:rsidRPr="001E57D8" w:rsidRDefault="00311EC4" w:rsidP="00B00F61">
            <w:pPr>
              <w:tabs>
                <w:tab w:val="left" w:pos="-6470"/>
              </w:tabs>
              <w:ind w:left="34"/>
              <w:contextualSpacing/>
              <w:jc w:val="both"/>
              <w:rPr>
                <w:rStyle w:val="afb"/>
                <w:b w:val="0"/>
              </w:rPr>
            </w:pPr>
            <w:r w:rsidRPr="001E57D8">
              <w:rPr>
                <w:rStyle w:val="afb"/>
              </w:rPr>
              <w:t>1)Вступительное слово «Значение музейной педагогики в нравственно - патриотическом воспитании детей дошкольного возраста»</w:t>
            </w:r>
          </w:p>
          <w:p w:rsidR="00311EC4" w:rsidRPr="001E57D8" w:rsidRDefault="00311EC4" w:rsidP="00B00F61">
            <w:pPr>
              <w:tabs>
                <w:tab w:val="left" w:pos="-6470"/>
              </w:tabs>
              <w:ind w:left="34"/>
              <w:contextualSpacing/>
              <w:jc w:val="both"/>
            </w:pPr>
            <w:r w:rsidRPr="001E57D8">
              <w:rPr>
                <w:color w:val="000000"/>
                <w:lang w:eastAsia="en-US"/>
              </w:rPr>
              <w:t>2)</w:t>
            </w:r>
            <w:r w:rsidRPr="001E57D8">
              <w:t xml:space="preserve">«Мини - музей - как  средство  познавательного  развития  детей». </w:t>
            </w:r>
            <w:r w:rsidRPr="001E57D8">
              <w:rPr>
                <w:rStyle w:val="afb"/>
              </w:rPr>
              <w:t>Организация мини-музея в условиях  ДОУ</w:t>
            </w:r>
          </w:p>
          <w:p w:rsidR="00311EC4" w:rsidRPr="001E57D8" w:rsidRDefault="00311EC4" w:rsidP="00B00F61">
            <w:pPr>
              <w:tabs>
                <w:tab w:val="left" w:pos="-6470"/>
              </w:tabs>
              <w:ind w:left="34"/>
              <w:contextualSpacing/>
              <w:jc w:val="both"/>
            </w:pPr>
            <w:r w:rsidRPr="001E57D8">
              <w:rPr>
                <w:color w:val="000000"/>
                <w:lang w:eastAsia="en-US"/>
              </w:rPr>
              <w:t>3)</w:t>
            </w:r>
            <w:r>
              <w:t>П</w:t>
            </w:r>
            <w:r w:rsidRPr="001E57D8">
              <w:t xml:space="preserve">резентация </w:t>
            </w:r>
            <w:r>
              <w:t>«Использование дидактических и  народных игр в</w:t>
            </w:r>
            <w:r w:rsidRPr="001E57D8">
              <w:t xml:space="preserve"> нравственн</w:t>
            </w:r>
            <w:r>
              <w:t xml:space="preserve">о - патриотическом  воспитании детей дошкольного </w:t>
            </w:r>
            <w:r w:rsidRPr="001E57D8">
              <w:t>возраста»</w:t>
            </w:r>
          </w:p>
          <w:p w:rsidR="00311EC4" w:rsidRPr="001E57D8" w:rsidRDefault="00311EC4" w:rsidP="00B00F61">
            <w:pPr>
              <w:tabs>
                <w:tab w:val="left" w:pos="-6470"/>
              </w:tabs>
              <w:spacing w:before="240"/>
              <w:ind w:left="34"/>
              <w:contextualSpacing/>
              <w:jc w:val="both"/>
            </w:pPr>
            <w:r w:rsidRPr="001E57D8">
              <w:rPr>
                <w:color w:val="000000"/>
                <w:lang w:eastAsia="en-US"/>
              </w:rPr>
              <w:t>4)</w:t>
            </w:r>
            <w:r w:rsidRPr="001E57D8">
              <w:t>«Духовно-нравственное воспитание дошкольников на культурных традициях своего народа»</w:t>
            </w:r>
          </w:p>
          <w:p w:rsidR="00311EC4" w:rsidRPr="001E57D8" w:rsidRDefault="00311EC4" w:rsidP="00B00F61">
            <w:pPr>
              <w:tabs>
                <w:tab w:val="left" w:pos="-6470"/>
              </w:tabs>
              <w:spacing w:before="240"/>
              <w:ind w:left="34"/>
              <w:contextualSpacing/>
              <w:jc w:val="both"/>
            </w:pPr>
            <w:r w:rsidRPr="001E57D8">
              <w:rPr>
                <w:color w:val="000000"/>
                <w:lang w:eastAsia="en-US"/>
              </w:rPr>
              <w:t>5)</w:t>
            </w:r>
            <w:r w:rsidRPr="001E57D8">
              <w:rPr>
                <w:spacing w:val="-1"/>
              </w:rPr>
              <w:t>Мастер - класс: «</w:t>
            </w:r>
            <w:r w:rsidRPr="001E57D8">
              <w:t>Воспитание патриотизма средствами декоративно - прикладного искусства»</w:t>
            </w:r>
          </w:p>
          <w:p w:rsidR="00311EC4" w:rsidRPr="004C0EE5" w:rsidRDefault="00311EC4" w:rsidP="00B00F61">
            <w:pPr>
              <w:tabs>
                <w:tab w:val="left" w:pos="-6470"/>
              </w:tabs>
              <w:spacing w:before="240"/>
              <w:ind w:left="34"/>
              <w:contextualSpacing/>
              <w:jc w:val="both"/>
              <w:rPr>
                <w:color w:val="000000"/>
                <w:lang w:eastAsia="en-US"/>
              </w:rPr>
            </w:pPr>
            <w:r w:rsidRPr="001E57D8">
              <w:rPr>
                <w:color w:val="000000"/>
                <w:lang w:eastAsia="en-US"/>
              </w:rPr>
              <w:t>6)</w:t>
            </w:r>
            <w:r w:rsidRPr="001E57D8">
              <w:t>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311EC4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311EC4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311EC4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Март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Клочкова</w:t>
            </w:r>
            <w:proofErr w:type="spellEnd"/>
            <w:r w:rsidRPr="004C0EE5">
              <w:rPr>
                <w:color w:val="000000"/>
              </w:rPr>
              <w:t xml:space="preserve"> Л.А.</w:t>
            </w: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Ст. воспитатель</w:t>
            </w:r>
          </w:p>
          <w:p w:rsidR="00311EC4" w:rsidRDefault="00311EC4" w:rsidP="00B00F61">
            <w:pPr>
              <w:ind w:left="142"/>
              <w:jc w:val="both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Воспитатели</w:t>
            </w:r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Тв</w:t>
            </w:r>
            <w:proofErr w:type="gramStart"/>
            <w:r w:rsidRPr="004C0EE5">
              <w:rPr>
                <w:color w:val="000000"/>
                <w:lang w:eastAsia="en-US"/>
              </w:rPr>
              <w:t>.г</w:t>
            </w:r>
            <w:proofErr w:type="gramEnd"/>
            <w:r w:rsidRPr="004C0EE5">
              <w:rPr>
                <w:color w:val="000000"/>
                <w:lang w:eastAsia="en-US"/>
              </w:rPr>
              <w:t>руппа</w:t>
            </w:r>
            <w:proofErr w:type="spellEnd"/>
          </w:p>
          <w:p w:rsidR="00311EC4" w:rsidRPr="004C0EE5" w:rsidRDefault="00311EC4" w:rsidP="00B00F61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5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ind w:left="14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Педагогический совет № 5. </w:t>
            </w:r>
            <w:r w:rsidRPr="004C0EE5">
              <w:rPr>
                <w:b/>
                <w:color w:val="000000"/>
              </w:rPr>
              <w:t>Итоговый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1)</w:t>
            </w:r>
            <w:r w:rsidRPr="004C0EE5">
              <w:rPr>
                <w:color w:val="000000"/>
              </w:rPr>
              <w:t>Вступительное слово заведующей о</w:t>
            </w:r>
            <w:r>
              <w:rPr>
                <w:color w:val="000000"/>
              </w:rPr>
              <w:t>б</w:t>
            </w:r>
            <w:r w:rsidRPr="004C0EE5">
              <w:rPr>
                <w:color w:val="000000"/>
              </w:rPr>
              <w:t xml:space="preserve"> итогах работы ДОУ. Выполнение решений предыдущего педсовета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4C0EE5">
              <w:rPr>
                <w:color w:val="000000"/>
              </w:rPr>
              <w:t>)Выполнение программы воспитательно-образовательной работы с детьми: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- социально-нормативные возрастные характеристики возможных достижений детей к завершению дошкольного образования (целостные ориентиры)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Pr="004C0EE5">
              <w:rPr>
                <w:color w:val="000000"/>
              </w:rPr>
              <w:t>)Итоги фронтальной проверки «Состояние учебно-воспитательного про</w:t>
            </w:r>
            <w:r>
              <w:rPr>
                <w:color w:val="000000"/>
              </w:rPr>
              <w:t>цесса в подготовительной группе»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4C0EE5">
              <w:rPr>
                <w:color w:val="000000"/>
              </w:rPr>
              <w:t xml:space="preserve">)Отчеты педагогов: о работе за учебный год, кружков, по самообразованию 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4C0EE5">
              <w:rPr>
                <w:color w:val="000000"/>
              </w:rPr>
              <w:t>) Утверждение плана работы на ЛОП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4C0EE5">
              <w:rPr>
                <w:color w:val="000000"/>
              </w:rPr>
              <w:t>) Обсуждение проекта годового плана на следующий учебный год</w:t>
            </w:r>
          </w:p>
          <w:p w:rsidR="00311EC4" w:rsidRPr="004C0EE5" w:rsidRDefault="00311EC4" w:rsidP="00B00F61">
            <w:pPr>
              <w:tabs>
                <w:tab w:val="left" w:pos="-6470"/>
              </w:tabs>
              <w:ind w:left="61"/>
              <w:contextualSpacing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  <w:r w:rsidRPr="004C0EE5">
              <w:rPr>
                <w:color w:val="000000"/>
                <w:lang w:eastAsia="en-US"/>
              </w:rPr>
              <w:t>)Проект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Default="00311EC4" w:rsidP="00B00F61">
            <w:pPr>
              <w:ind w:left="142"/>
              <w:rPr>
                <w:color w:val="000000"/>
              </w:rPr>
            </w:pPr>
          </w:p>
          <w:p w:rsidR="00311EC4" w:rsidRDefault="00311EC4" w:rsidP="00B00F61">
            <w:pPr>
              <w:ind w:left="142"/>
              <w:rPr>
                <w:color w:val="000000"/>
              </w:rPr>
            </w:pPr>
          </w:p>
          <w:p w:rsidR="00311EC4" w:rsidRDefault="00311EC4" w:rsidP="00B00F61">
            <w:pPr>
              <w:ind w:left="142"/>
              <w:rPr>
                <w:color w:val="000000"/>
              </w:rPr>
            </w:pPr>
          </w:p>
          <w:p w:rsidR="00311EC4" w:rsidRDefault="00311EC4" w:rsidP="00B00F61">
            <w:pPr>
              <w:ind w:left="142"/>
              <w:rPr>
                <w:color w:val="000000"/>
              </w:rPr>
            </w:pP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Май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Клочкова</w:t>
            </w:r>
            <w:proofErr w:type="spellEnd"/>
            <w:r w:rsidRPr="004C0EE5">
              <w:rPr>
                <w:color w:val="000000"/>
              </w:rPr>
              <w:t xml:space="preserve"> Л.А.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Педагоги ДОУ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Творческая группа</w:t>
            </w:r>
          </w:p>
          <w:p w:rsidR="00311EC4" w:rsidRPr="004C0EE5" w:rsidRDefault="00311EC4" w:rsidP="00B00F61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311EC4" w:rsidRPr="00BB367E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9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BB367E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BB367E">
              <w:rPr>
                <w:b/>
                <w:color w:val="000000"/>
                <w:lang w:eastAsia="en-US"/>
              </w:rPr>
              <w:t>Семинары, семинары – практикумы</w:t>
            </w:r>
          </w:p>
        </w:tc>
      </w:tr>
      <w:tr w:rsidR="00311EC4" w:rsidRPr="004C0EE5" w:rsidTr="00B00F61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BB367E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2D4204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Семинар-практикум </w:t>
            </w:r>
            <w:r w:rsidRPr="004C0EE5">
              <w:rPr>
                <w:b/>
                <w:color w:val="000000"/>
              </w:rPr>
              <w:t>«</w:t>
            </w:r>
            <w:r>
              <w:rPr>
                <w:b/>
                <w:color w:val="000000"/>
              </w:rPr>
              <w:t>Моделирование игрового опыта дошкольников в рамках допрофессионального самоопределения с учетом опыта экспериментальной деятельности базовой площадки</w:t>
            </w:r>
            <w:r w:rsidRPr="004C0EE5">
              <w:rPr>
                <w:b/>
                <w:color w:val="000000"/>
              </w:rPr>
              <w:t>»</w:t>
            </w:r>
          </w:p>
          <w:p w:rsidR="00311EC4" w:rsidRDefault="00311EC4" w:rsidP="00B00F61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Цель: повышение компетентности педагогов в </w:t>
            </w:r>
            <w:r>
              <w:rPr>
                <w:color w:val="000000"/>
              </w:rPr>
              <w:t>моделировании игрового опыта детей в рамках допрофессионального самоопределения</w:t>
            </w:r>
            <w:r w:rsidRPr="004C0EE5">
              <w:rPr>
                <w:color w:val="000000"/>
              </w:rPr>
              <w:t>.</w:t>
            </w:r>
          </w:p>
          <w:p w:rsidR="00311EC4" w:rsidRPr="00275612" w:rsidRDefault="00311EC4" w:rsidP="00B00F61">
            <w:pPr>
              <w:ind w:left="142"/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- роль воспитателя в формировании </w:t>
            </w:r>
            <w:r w:rsidRPr="002D4204">
              <w:rPr>
                <w:color w:val="000000"/>
              </w:rPr>
              <w:t>д</w:t>
            </w:r>
            <w:r w:rsidRPr="00275612">
              <w:rPr>
                <w:color w:val="000000"/>
              </w:rPr>
              <w:t>опрофессионального самоопределения</w:t>
            </w:r>
            <w:r>
              <w:rPr>
                <w:color w:val="000000"/>
              </w:rPr>
              <w:t xml:space="preserve"> дошкольника посредствам сюжетно-ролевых игр.</w:t>
            </w:r>
          </w:p>
          <w:p w:rsidR="00311EC4" w:rsidRPr="004C0EE5" w:rsidRDefault="00311EC4" w:rsidP="00B00F61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- </w:t>
            </w:r>
            <w:r>
              <w:rPr>
                <w:color w:val="000000"/>
              </w:rPr>
              <w:t>формирование у детей представлений о профессиях взрослых.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31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  <w:r w:rsidRPr="004C0EE5">
              <w:rPr>
                <w:color w:val="000000"/>
              </w:rPr>
              <w:t xml:space="preserve"> 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Воспитатели </w:t>
            </w: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</w:tc>
      </w:tr>
      <w:tr w:rsidR="00311EC4" w:rsidRPr="004C0EE5" w:rsidTr="00B00F61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522A3E">
              <w:rPr>
                <w:color w:val="000000"/>
                <w:lang w:eastAsia="en-US"/>
              </w:rPr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522A3E" w:rsidRDefault="00311EC4" w:rsidP="00B00F61">
            <w:pPr>
              <w:contextualSpacing/>
              <w:rPr>
                <w:rFonts w:eastAsia="Times New Roman"/>
                <w:b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Семинар – практикум</w:t>
            </w:r>
            <w:r w:rsidRPr="004C0EE5">
              <w:rPr>
                <w:rFonts w:eastAsia="Times New Roman"/>
                <w:b/>
                <w:color w:val="000000"/>
              </w:rPr>
              <w:t xml:space="preserve"> «</w:t>
            </w:r>
            <w:r w:rsidRPr="00522A3E">
              <w:rPr>
                <w:b/>
                <w:bCs/>
              </w:rPr>
              <w:t>Речевое развитие дошкольников в соответствии с ФГОС ДОО</w:t>
            </w:r>
            <w:r w:rsidRPr="00522A3E">
              <w:rPr>
                <w:rFonts w:eastAsia="Times New Roman"/>
                <w:b/>
                <w:color w:val="000000"/>
              </w:rPr>
              <w:t>»</w:t>
            </w:r>
          </w:p>
          <w:p w:rsidR="00311EC4" w:rsidRPr="004C0EE5" w:rsidRDefault="00311EC4" w:rsidP="00B00F61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rFonts w:eastAsia="Times New Roman"/>
                <w:bCs/>
                <w:color w:val="000000"/>
              </w:rPr>
              <w:lastRenderedPageBreak/>
              <w:t xml:space="preserve">Цель: </w:t>
            </w:r>
            <w:r>
              <w:rPr>
                <w:color w:val="000000"/>
              </w:rPr>
              <w:t>формирование педагогической компетентности педагогов, позволяющей им осуществлять комплексный подход к решению задач по речевому развитию детей дошкольного возраста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lastRenderedPageBreak/>
              <w:t>Март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>
              <w:rPr>
                <w:color w:val="000000"/>
              </w:rPr>
              <w:lastRenderedPageBreak/>
              <w:t>Шакирова А.Ф.</w:t>
            </w: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Инстуктор</w:t>
            </w:r>
            <w:proofErr w:type="spellEnd"/>
            <w:r w:rsidRPr="004C0EE5">
              <w:rPr>
                <w:color w:val="000000"/>
              </w:rPr>
              <w:t xml:space="preserve"> по ФИЗО</w:t>
            </w: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воспитатели 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3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Обучающие семинары по запросу воспитателей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В </w:t>
            </w:r>
            <w:proofErr w:type="spellStart"/>
            <w:r w:rsidRPr="004C0EE5">
              <w:rPr>
                <w:color w:val="000000"/>
                <w:lang w:eastAsia="en-US"/>
              </w:rPr>
              <w:t>теч</w:t>
            </w:r>
            <w:proofErr w:type="spellEnd"/>
            <w:r w:rsidRPr="004C0EE5">
              <w:rPr>
                <w:color w:val="000000"/>
                <w:lang w:eastAsia="en-US"/>
              </w:rPr>
              <w:t>. года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ind w:left="142"/>
              <w:jc w:val="center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Тв</w:t>
            </w:r>
            <w:proofErr w:type="spellEnd"/>
            <w:r w:rsidRPr="004C0EE5">
              <w:rPr>
                <w:color w:val="000000"/>
              </w:rPr>
              <w:t>. группа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9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b/>
                <w:color w:val="000000"/>
                <w:lang w:eastAsia="en-US"/>
              </w:rPr>
            </w:pPr>
            <w:r w:rsidRPr="00BE5BA0">
              <w:rPr>
                <w:b/>
                <w:color w:val="000000"/>
                <w:lang w:eastAsia="en-US"/>
              </w:rPr>
              <w:t>Обмен опытом</w:t>
            </w:r>
            <w:r w:rsidRPr="004C0EE5">
              <w:rPr>
                <w:b/>
                <w:color w:val="000000"/>
                <w:lang w:eastAsia="en-US"/>
              </w:rPr>
              <w:t xml:space="preserve"> (Коллективные просмотры)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3905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«</w:t>
            </w:r>
            <w:r w:rsidRPr="004C0EE5">
              <w:rPr>
                <w:color w:val="000000"/>
              </w:rPr>
              <w:t xml:space="preserve">Реализация проектов по </w:t>
            </w:r>
            <w:r>
              <w:rPr>
                <w:color w:val="000000"/>
              </w:rPr>
              <w:t>профориентации»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Ноябрь - декабрь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Воспитатели  ДОУ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522A3E">
              <w:rPr>
                <w:color w:val="000000"/>
                <w:lang w:eastAsia="en-US"/>
              </w:rPr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340ADC" w:rsidRDefault="00311EC4" w:rsidP="00B00F61">
            <w:pPr>
              <w:tabs>
                <w:tab w:val="left" w:pos="-6470"/>
              </w:tabs>
              <w:ind w:left="142"/>
              <w:contextualSpacing/>
              <w:rPr>
                <w:lang w:eastAsia="en-US"/>
              </w:rPr>
            </w:pPr>
            <w:r w:rsidRPr="00340ADC">
              <w:rPr>
                <w:lang w:eastAsia="en-US"/>
              </w:rPr>
              <w:t>«</w:t>
            </w:r>
            <w:r w:rsidRPr="00340ADC">
              <w:t xml:space="preserve">Игры и творческие задания, направленные на развитие умственных способностей и создание творческого продукта в речевой деятельности»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Февраль-март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Воспитатели </w:t>
            </w:r>
          </w:p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ДОУ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9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b/>
                <w:color w:val="000000"/>
                <w:lang w:eastAsia="en-US"/>
              </w:rPr>
            </w:pPr>
            <w:r w:rsidRPr="00BE5BA0">
              <w:rPr>
                <w:b/>
                <w:color w:val="000000"/>
                <w:lang w:eastAsia="en-US"/>
              </w:rPr>
              <w:t>Консультации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«Профилактические, оздоровительн</w:t>
            </w:r>
            <w:r>
              <w:rPr>
                <w:color w:val="000000"/>
                <w:lang w:eastAsia="en-US"/>
              </w:rPr>
              <w:t xml:space="preserve">ые </w:t>
            </w:r>
            <w:r w:rsidRPr="004C0EE5">
              <w:rPr>
                <w:color w:val="000000"/>
                <w:lang w:eastAsia="en-US"/>
              </w:rPr>
              <w:t>работ</w:t>
            </w:r>
            <w:r>
              <w:rPr>
                <w:color w:val="000000"/>
                <w:lang w:eastAsia="en-US"/>
              </w:rPr>
              <w:t>ы</w:t>
            </w:r>
            <w:r w:rsidRPr="004C0EE5">
              <w:rPr>
                <w:color w:val="000000"/>
                <w:lang w:eastAsia="en-US"/>
              </w:rPr>
              <w:t xml:space="preserve"> в ДОУ»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31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Сентябрь 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lang w:eastAsia="en-US"/>
              </w:rPr>
              <w:t>/с Кузнецова Л.И.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6600B2">
              <w:rPr>
                <w:color w:val="000000"/>
                <w:lang w:eastAsia="en-US"/>
              </w:rPr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A308DE">
              <w:rPr>
                <w:lang w:eastAsia="en-US"/>
              </w:rPr>
              <w:t>«</w:t>
            </w:r>
            <w:r>
              <w:rPr>
                <w:lang w:eastAsia="en-US"/>
              </w:rPr>
              <w:t>Народные п</w:t>
            </w:r>
            <w:r w:rsidRPr="00A308DE">
              <w:rPr>
                <w:lang w:eastAsia="en-US"/>
              </w:rPr>
              <w:t>одвижные игры на физкультурных занятиях»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Октябрь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 xml:space="preserve">Инструктор по ФИЗО </w:t>
            </w:r>
            <w:r>
              <w:rPr>
                <w:color w:val="000000"/>
                <w:szCs w:val="24"/>
              </w:rPr>
              <w:t>М</w:t>
            </w:r>
            <w:r w:rsidRPr="004C0EE5">
              <w:rPr>
                <w:color w:val="000000"/>
                <w:szCs w:val="24"/>
              </w:rPr>
              <w:t>ушарапова Е.В.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3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A308DE">
              <w:rPr>
                <w:lang w:eastAsia="en-US"/>
              </w:rPr>
              <w:t xml:space="preserve">«Профилактика </w:t>
            </w:r>
            <w:r>
              <w:rPr>
                <w:lang w:eastAsia="en-US"/>
              </w:rPr>
              <w:t xml:space="preserve">ОРЗ </w:t>
            </w:r>
            <w:r w:rsidRPr="00A308DE">
              <w:rPr>
                <w:lang w:eastAsia="en-US"/>
              </w:rPr>
              <w:t>в зимний период»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Ноябрь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proofErr w:type="spellStart"/>
            <w:r w:rsidRPr="004C0EE5">
              <w:rPr>
                <w:color w:val="000000"/>
                <w:szCs w:val="24"/>
              </w:rPr>
              <w:t>Ст</w:t>
            </w:r>
            <w:proofErr w:type="gramStart"/>
            <w:r w:rsidRPr="004C0EE5">
              <w:rPr>
                <w:color w:val="000000"/>
                <w:szCs w:val="24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szCs w:val="24"/>
              </w:rPr>
              <w:t>/с Кузнецова Л.И.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6600B2">
              <w:rPr>
                <w:color w:val="000000"/>
                <w:lang w:eastAsia="en-US"/>
              </w:rPr>
              <w:t>4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>«</w:t>
            </w:r>
            <w:r>
              <w:rPr>
                <w:color w:val="000000"/>
              </w:rPr>
              <w:t>Роль воспитателя на музыкальном занятии и при подготовке и проведении праздников и развлечений</w:t>
            </w:r>
            <w:r w:rsidRPr="004C0EE5">
              <w:rPr>
                <w:color w:val="000000"/>
              </w:rPr>
              <w:t>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Декабрь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Муз</w:t>
            </w:r>
            <w:proofErr w:type="gramStart"/>
            <w:r w:rsidRPr="004C0EE5">
              <w:rPr>
                <w:color w:val="000000"/>
              </w:rPr>
              <w:t>.</w:t>
            </w:r>
            <w:proofErr w:type="gramEnd"/>
            <w:r w:rsidRPr="004C0EE5">
              <w:rPr>
                <w:color w:val="000000"/>
              </w:rPr>
              <w:t xml:space="preserve"> </w:t>
            </w:r>
            <w:proofErr w:type="gramStart"/>
            <w:r w:rsidRPr="004C0EE5">
              <w:rPr>
                <w:color w:val="000000"/>
              </w:rPr>
              <w:t>р</w:t>
            </w:r>
            <w:proofErr w:type="gramEnd"/>
            <w:r w:rsidRPr="004C0EE5">
              <w:rPr>
                <w:color w:val="000000"/>
              </w:rPr>
              <w:t xml:space="preserve">уководитель </w:t>
            </w:r>
            <w:r>
              <w:rPr>
                <w:color w:val="000000"/>
              </w:rPr>
              <w:t>Плеханова А.А</w:t>
            </w:r>
            <w:r w:rsidRPr="004C0EE5">
              <w:rPr>
                <w:color w:val="000000"/>
              </w:rPr>
              <w:t>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5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«</w:t>
            </w:r>
            <w:r w:rsidRPr="00A308DE">
              <w:rPr>
                <w:lang w:eastAsia="en-US"/>
              </w:rPr>
              <w:t>Работа воспитателя в режимных моментах н</w:t>
            </w:r>
            <w:r>
              <w:rPr>
                <w:lang w:eastAsia="en-US"/>
              </w:rPr>
              <w:t xml:space="preserve">а закрепление татаркой лексики </w:t>
            </w:r>
            <w:r w:rsidRPr="00A308DE">
              <w:rPr>
                <w:lang w:eastAsia="en-US"/>
              </w:rPr>
              <w:t>у дошкольников</w:t>
            </w:r>
            <w:r w:rsidRPr="004C0EE5">
              <w:rPr>
                <w:color w:val="000000"/>
                <w:szCs w:val="24"/>
              </w:rPr>
              <w:t xml:space="preserve">»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Январь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 xml:space="preserve">Воспитатель </w:t>
            </w:r>
            <w:proofErr w:type="spellStart"/>
            <w:r w:rsidRPr="004C0EE5">
              <w:rPr>
                <w:color w:val="000000"/>
                <w:szCs w:val="24"/>
              </w:rPr>
              <w:t>тат</w:t>
            </w:r>
            <w:proofErr w:type="gramStart"/>
            <w:r w:rsidRPr="004C0EE5">
              <w:rPr>
                <w:color w:val="000000"/>
                <w:szCs w:val="24"/>
              </w:rPr>
              <w:t>.я</w:t>
            </w:r>
            <w:proofErr w:type="gramEnd"/>
            <w:r w:rsidRPr="004C0EE5">
              <w:rPr>
                <w:color w:val="000000"/>
                <w:szCs w:val="24"/>
              </w:rPr>
              <w:t>з</w:t>
            </w:r>
            <w:proofErr w:type="spellEnd"/>
            <w:r w:rsidRPr="004C0EE5">
              <w:rPr>
                <w:color w:val="000000"/>
                <w:szCs w:val="24"/>
              </w:rPr>
              <w:t>.</w:t>
            </w:r>
            <w:r w:rsidRPr="004C0EE5">
              <w:rPr>
                <w:color w:val="000000"/>
                <w:lang w:eastAsia="en-US"/>
              </w:rPr>
              <w:t xml:space="preserve"> </w:t>
            </w:r>
            <w:proofErr w:type="spellStart"/>
            <w:r w:rsidRPr="004C0EE5">
              <w:rPr>
                <w:color w:val="000000"/>
                <w:lang w:eastAsia="en-US"/>
              </w:rPr>
              <w:t>Заляева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Ф.А.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D83FEB">
              <w:rPr>
                <w:color w:val="000000"/>
                <w:lang w:eastAsia="en-US"/>
              </w:rPr>
              <w:t>6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«</w:t>
            </w:r>
            <w:r>
              <w:rPr>
                <w:color w:val="000000"/>
                <w:szCs w:val="24"/>
              </w:rPr>
              <w:t>Исследовательская деятельность воспитателя ДОУ</w:t>
            </w:r>
            <w:r w:rsidRPr="004C0EE5">
              <w:rPr>
                <w:color w:val="000000"/>
                <w:szCs w:val="24"/>
              </w:rPr>
              <w:t>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Февраль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jc w:val="center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  <w:r w:rsidRPr="004C0E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Шакирова А.Ф.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7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«Логопедическая группа» (воспитатели логопедических групп)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Март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Учитель-логопед </w:t>
            </w:r>
            <w:proofErr w:type="spellStart"/>
            <w:r w:rsidRPr="004C0EE5">
              <w:rPr>
                <w:color w:val="000000"/>
                <w:lang w:eastAsia="en-US"/>
              </w:rPr>
              <w:t>Галеева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Ф.М.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8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«Формирование предпосылок к учебной деятельности»</w:t>
            </w:r>
            <w:r w:rsidRPr="00A308DE">
              <w:rPr>
                <w:lang w:eastAsia="en-US"/>
              </w:rPr>
              <w:t xml:space="preserve"> (воспитатели подготовительной группы)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Апрель 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Психолог</w:t>
            </w:r>
          </w:p>
          <w:p w:rsidR="00311EC4" w:rsidRPr="004C0EE5" w:rsidRDefault="00311EC4" w:rsidP="00B00F61">
            <w:pPr>
              <w:tabs>
                <w:tab w:val="left" w:pos="3700"/>
              </w:tabs>
              <w:ind w:left="142" w:right="-108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9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«Рекомендации, направленные на организацию закаливающих мероприятий в ЛОП»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Май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pStyle w:val="19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proofErr w:type="spellStart"/>
            <w:r w:rsidRPr="004C0EE5">
              <w:rPr>
                <w:color w:val="000000"/>
                <w:szCs w:val="24"/>
              </w:rPr>
              <w:t>Ст</w:t>
            </w:r>
            <w:proofErr w:type="gramStart"/>
            <w:r w:rsidRPr="004C0EE5">
              <w:rPr>
                <w:color w:val="000000"/>
                <w:szCs w:val="24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szCs w:val="24"/>
              </w:rPr>
              <w:t>/с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-108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10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«Закрепление полученных навыков правильной речи в летний период»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Июнь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Учитель-логопед </w:t>
            </w:r>
            <w:proofErr w:type="spellStart"/>
            <w:r w:rsidRPr="004C0EE5">
              <w:rPr>
                <w:color w:val="000000"/>
                <w:lang w:eastAsia="en-US"/>
              </w:rPr>
              <w:t>Галеева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Ф.М.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-108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«Внимание, лето!» (опасности для здоровья в летний период)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Июль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lang w:eastAsia="en-US"/>
              </w:rPr>
              <w:t>/с Кузнецова Л.И.</w:t>
            </w:r>
          </w:p>
        </w:tc>
      </w:tr>
      <w:tr w:rsidR="00311EC4" w:rsidRPr="004C0EE5" w:rsidTr="00B00F6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-108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«Опасности рядом»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Август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C4" w:rsidRPr="004C0EE5" w:rsidRDefault="00311EC4" w:rsidP="00B00F61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lang w:eastAsia="en-US"/>
              </w:rPr>
              <w:t>/с Кузнецова Л.И.</w:t>
            </w:r>
          </w:p>
        </w:tc>
      </w:tr>
    </w:tbl>
    <w:p w:rsidR="00311EC4" w:rsidRDefault="00311EC4" w:rsidP="00311EC4">
      <w:pPr>
        <w:ind w:left="142"/>
        <w:jc w:val="center"/>
        <w:rPr>
          <w:b/>
          <w:color w:val="000000"/>
          <w:sz w:val="32"/>
          <w:szCs w:val="32"/>
        </w:rPr>
      </w:pPr>
    </w:p>
    <w:p w:rsidR="00311EC4" w:rsidRDefault="00311EC4" w:rsidP="00311EC4">
      <w:pPr>
        <w:ind w:left="142"/>
        <w:jc w:val="center"/>
        <w:rPr>
          <w:b/>
          <w:color w:val="000000"/>
          <w:sz w:val="32"/>
          <w:szCs w:val="32"/>
        </w:rPr>
      </w:pPr>
    </w:p>
    <w:p w:rsidR="00257EAB" w:rsidRDefault="00257EAB" w:rsidP="00311EC4">
      <w:pPr>
        <w:ind w:left="142"/>
        <w:jc w:val="center"/>
        <w:rPr>
          <w:b/>
          <w:color w:val="000000"/>
          <w:sz w:val="32"/>
          <w:szCs w:val="32"/>
        </w:rPr>
      </w:pPr>
    </w:p>
    <w:p w:rsidR="00257EAB" w:rsidRDefault="00257EAB" w:rsidP="00311EC4">
      <w:pPr>
        <w:ind w:left="142"/>
        <w:jc w:val="center"/>
        <w:rPr>
          <w:b/>
          <w:color w:val="000000"/>
          <w:sz w:val="32"/>
          <w:szCs w:val="32"/>
        </w:rPr>
      </w:pPr>
    </w:p>
    <w:p w:rsidR="00311EC4" w:rsidRPr="004C0EE5" w:rsidRDefault="00311EC4" w:rsidP="00311EC4">
      <w:pPr>
        <w:ind w:left="142"/>
        <w:jc w:val="center"/>
        <w:rPr>
          <w:b/>
          <w:color w:val="000000"/>
          <w:sz w:val="32"/>
          <w:szCs w:val="32"/>
        </w:rPr>
      </w:pPr>
      <w:r w:rsidRPr="004C0EE5">
        <w:rPr>
          <w:b/>
          <w:color w:val="000000"/>
          <w:sz w:val="32"/>
          <w:szCs w:val="32"/>
        </w:rPr>
        <w:lastRenderedPageBreak/>
        <w:t>Контроль и руководство</w:t>
      </w:r>
    </w:p>
    <w:p w:rsidR="00311EC4" w:rsidRPr="004C0EE5" w:rsidRDefault="00311EC4" w:rsidP="00311EC4">
      <w:pPr>
        <w:rPr>
          <w:b/>
          <w:color w:val="000000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9"/>
        <w:gridCol w:w="3948"/>
        <w:gridCol w:w="1842"/>
        <w:gridCol w:w="1418"/>
        <w:gridCol w:w="2126"/>
      </w:tblGrid>
      <w:tr w:rsidR="00311EC4" w:rsidRPr="004C0EE5" w:rsidTr="00B00F61"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№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Методическая работа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Срок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Ответственные </w:t>
            </w:r>
          </w:p>
        </w:tc>
      </w:tr>
      <w:tr w:rsidR="00311EC4" w:rsidRPr="004C0EE5" w:rsidTr="00B00F61">
        <w:trPr>
          <w:trHeight w:val="523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1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 xml:space="preserve">«Готовность групп к новому учебному году»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Все 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Август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</w:tc>
      </w:tr>
      <w:tr w:rsidR="00311EC4" w:rsidRPr="004C0EE5" w:rsidTr="00B00F61">
        <w:trPr>
          <w:trHeight w:val="616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2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«Организация работы пищеблока, выполнение норм питания, проверка остатков на складе»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Кухня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Ст.м</w:t>
            </w:r>
            <w:proofErr w:type="gramStart"/>
            <w:r w:rsidRPr="004C0EE5">
              <w:rPr>
                <w:color w:val="000000"/>
              </w:rPr>
              <w:t>.с</w:t>
            </w:r>
            <w:proofErr w:type="gramEnd"/>
            <w:r w:rsidRPr="004C0EE5">
              <w:rPr>
                <w:color w:val="000000"/>
              </w:rPr>
              <w:t>естра</w:t>
            </w:r>
            <w:proofErr w:type="spellEnd"/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FE63C1">
              <w:rPr>
                <w:color w:val="000000"/>
              </w:rPr>
              <w:t>3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 xml:space="preserve">Тематический контроль </w:t>
            </w:r>
            <w:r w:rsidRPr="00FE63C1">
              <w:rPr>
                <w:color w:val="000000"/>
              </w:rPr>
              <w:t>«</w:t>
            </w:r>
            <w:r w:rsidRPr="00FE63C1">
              <w:t>Проектная деятельность по ЗОЖ в МАДОУ д/с «Белочка</w:t>
            </w:r>
            <w:r w:rsidRPr="00FE63C1"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Все группы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.м</w:t>
            </w:r>
            <w:proofErr w:type="spellEnd"/>
            <w:proofErr w:type="gramEnd"/>
            <w:r w:rsidRPr="004C0EE5">
              <w:rPr>
                <w:color w:val="000000"/>
              </w:rPr>
              <w:t>/с</w:t>
            </w:r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4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Работа кружков – анализ деятельности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Руководители кружков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Ноябрь, февраль, 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7957ED">
              <w:rPr>
                <w:color w:val="000000"/>
              </w:rPr>
              <w:t>5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Тематический  контроль </w:t>
            </w:r>
            <w:r w:rsidRPr="004C3905">
              <w:t>«Речевое развитие дошкольников в условиях ДОУ</w:t>
            </w:r>
            <w:r w:rsidRPr="004C3905">
              <w:rPr>
                <w:rFonts w:eastAsia="Times New Roman"/>
              </w:rPr>
              <w:t>»</w:t>
            </w:r>
            <w:r w:rsidRPr="004C0EE5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Все 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6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Обследование познавательной сферы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  <w:lang w:val="en-US"/>
              </w:rPr>
              <w:t>II</w:t>
            </w:r>
            <w:r w:rsidRPr="004C0EE5">
              <w:rPr>
                <w:color w:val="000000"/>
              </w:rPr>
              <w:t xml:space="preserve"> мл. 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Пед</w:t>
            </w:r>
            <w:proofErr w:type="spellEnd"/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>психолог</w:t>
            </w:r>
          </w:p>
        </w:tc>
      </w:tr>
      <w:tr w:rsidR="00311EC4" w:rsidRPr="004C0EE5" w:rsidTr="00B00F61">
        <w:trPr>
          <w:trHeight w:val="813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7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«Организация работы пищеблока, выполнение норм питания, проверка остатков на складе»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Кухня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Январь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Ст.м</w:t>
            </w:r>
            <w:proofErr w:type="gramStart"/>
            <w:r w:rsidRPr="004C0EE5">
              <w:rPr>
                <w:color w:val="000000"/>
              </w:rPr>
              <w:t>.с</w:t>
            </w:r>
            <w:proofErr w:type="gramEnd"/>
            <w:r w:rsidRPr="004C0EE5">
              <w:rPr>
                <w:color w:val="000000"/>
              </w:rPr>
              <w:t>естра</w:t>
            </w:r>
            <w:proofErr w:type="spellEnd"/>
            <w:r w:rsidRPr="004C0EE5">
              <w:rPr>
                <w:color w:val="000000"/>
              </w:rPr>
              <w:t xml:space="preserve"> </w:t>
            </w:r>
          </w:p>
        </w:tc>
      </w:tr>
      <w:tr w:rsidR="00311EC4" w:rsidRPr="004C0EE5" w:rsidTr="00B00F61">
        <w:trPr>
          <w:trHeight w:val="278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>
              <w:rPr>
                <w:color w:val="000000"/>
              </w:rPr>
              <w:t>«</w:t>
            </w:r>
            <w:r w:rsidRPr="004C0EE5">
              <w:rPr>
                <w:color w:val="000000"/>
              </w:rPr>
              <w:t>Обследование эмоциональной сферы детей</w:t>
            </w:r>
            <w:r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Средняя, 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старшая гр.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Январь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Педагог-психолог</w:t>
            </w:r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C56D90">
              <w:rPr>
                <w:color w:val="000000"/>
              </w:rPr>
              <w:t>9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  <w:lang w:eastAsia="en-US"/>
              </w:rPr>
              <w:t>Тематический  контроль «</w:t>
            </w:r>
            <w:r>
              <w:t>Организация воспитательно – образовательной работы по нравственно – патриотическому воспитанию детей дошкольного возраста</w:t>
            </w:r>
            <w:r w:rsidRPr="004C0EE5">
              <w:rPr>
                <w:color w:val="000000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Все 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Творческая группа</w:t>
            </w:r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56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Обследование речи (набор в логопедическую группу)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Уч</w:t>
            </w:r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 xml:space="preserve">ль-логопед 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Пед</w:t>
            </w:r>
            <w:proofErr w:type="spellEnd"/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 xml:space="preserve">психолог </w:t>
            </w:r>
          </w:p>
        </w:tc>
      </w:tr>
      <w:tr w:rsidR="00311EC4" w:rsidRPr="004C0EE5" w:rsidTr="00B00F61">
        <w:trPr>
          <w:trHeight w:val="350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11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Мониторинг готовности к школе:</w:t>
            </w:r>
          </w:p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 xml:space="preserve">-Социально-нормативные возрастные характеристики возможных достижений детей </w:t>
            </w:r>
          </w:p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 xml:space="preserve">к завершению дошкольного образования </w:t>
            </w:r>
          </w:p>
          <w:p w:rsidR="00311EC4" w:rsidRPr="004C0EE5" w:rsidRDefault="00311EC4" w:rsidP="00B00F61">
            <w:pPr>
              <w:rPr>
                <w:color w:val="000000"/>
              </w:rPr>
            </w:pPr>
            <w:r>
              <w:rPr>
                <w:color w:val="000000"/>
              </w:rPr>
              <w:t xml:space="preserve">-Психологическое </w:t>
            </w:r>
            <w:r w:rsidRPr="004C0EE5">
              <w:rPr>
                <w:color w:val="000000"/>
              </w:rPr>
              <w:t>обследование: готовность детей к школе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Подготовительная 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Апрель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Пед</w:t>
            </w:r>
            <w:proofErr w:type="spellEnd"/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>психолог Воспитатели</w:t>
            </w:r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12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«Организация работы пищеблока, выполнение норм питания, проверка остатков на складе»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Кухня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Ст.м</w:t>
            </w:r>
            <w:proofErr w:type="gramStart"/>
            <w:r w:rsidRPr="004C0EE5">
              <w:rPr>
                <w:color w:val="000000"/>
              </w:rPr>
              <w:t>.с</w:t>
            </w:r>
            <w:proofErr w:type="gramEnd"/>
            <w:r w:rsidRPr="004C0EE5">
              <w:rPr>
                <w:color w:val="000000"/>
              </w:rPr>
              <w:t>естра</w:t>
            </w:r>
            <w:proofErr w:type="spellEnd"/>
          </w:p>
        </w:tc>
      </w:tr>
      <w:tr w:rsidR="00311EC4" w:rsidRPr="004C0EE5" w:rsidTr="00B00F61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13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rPr>
                <w:color w:val="000000"/>
              </w:rPr>
            </w:pPr>
            <w:r w:rsidRPr="004C0EE5">
              <w:rPr>
                <w:color w:val="000000"/>
              </w:rPr>
              <w:t>Фронтальная проверка «Состояние воспитательно-образовательного процесса в подготовительной к школе группе»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Подготовительная 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Май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311EC4" w:rsidRPr="004C0EE5" w:rsidRDefault="00311EC4" w:rsidP="00B00F61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Воспитатели группы</w:t>
            </w:r>
          </w:p>
        </w:tc>
      </w:tr>
    </w:tbl>
    <w:p w:rsidR="00311EC4" w:rsidRPr="004C0EE5" w:rsidRDefault="00311EC4" w:rsidP="00311EC4">
      <w:pPr>
        <w:ind w:left="142"/>
        <w:jc w:val="center"/>
        <w:rPr>
          <w:color w:val="000000"/>
        </w:rPr>
      </w:pPr>
      <w:r w:rsidRPr="004C0EE5">
        <w:rPr>
          <w:color w:val="000000"/>
        </w:rPr>
        <w:t xml:space="preserve">                               </w:t>
      </w:r>
    </w:p>
    <w:p w:rsidR="00311EC4" w:rsidRDefault="00311EC4" w:rsidP="00311EC4">
      <w:pPr>
        <w:spacing w:after="200" w:line="276" w:lineRule="auto"/>
        <w:rPr>
          <w:color w:val="000000"/>
        </w:rPr>
      </w:pPr>
    </w:p>
    <w:sectPr w:rsidR="00311EC4" w:rsidSect="00311EC4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multilevel"/>
    <w:tmpl w:val="0000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Times New Roman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Times New Roman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Times New Roman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Times New Roman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Times New Roman"/>
      </w:rPr>
    </w:lvl>
  </w:abstractNum>
  <w:abstractNum w:abstractNumId="1">
    <w:nsid w:val="00072BCA"/>
    <w:multiLevelType w:val="hybridMultilevel"/>
    <w:tmpl w:val="FA9A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684F3A"/>
    <w:multiLevelType w:val="singleLevel"/>
    <w:tmpl w:val="39C6D18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3">
    <w:nsid w:val="09D011DC"/>
    <w:multiLevelType w:val="hybridMultilevel"/>
    <w:tmpl w:val="F26EF7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B34985"/>
    <w:multiLevelType w:val="singleLevel"/>
    <w:tmpl w:val="39C6D18C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5">
    <w:nsid w:val="0DCE37F7"/>
    <w:multiLevelType w:val="hybridMultilevel"/>
    <w:tmpl w:val="458EDE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604FD7"/>
    <w:multiLevelType w:val="hybridMultilevel"/>
    <w:tmpl w:val="DC7C28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BD2C19"/>
    <w:multiLevelType w:val="hybridMultilevel"/>
    <w:tmpl w:val="ED686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CA7E64"/>
    <w:multiLevelType w:val="singleLevel"/>
    <w:tmpl w:val="39C6D18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9">
    <w:nsid w:val="1C785D5A"/>
    <w:multiLevelType w:val="hybridMultilevel"/>
    <w:tmpl w:val="F5765C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23332FA"/>
    <w:multiLevelType w:val="singleLevel"/>
    <w:tmpl w:val="886053F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1">
    <w:nsid w:val="24592829"/>
    <w:multiLevelType w:val="hybridMultilevel"/>
    <w:tmpl w:val="95A2E1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4FB6D8E"/>
    <w:multiLevelType w:val="hybridMultilevel"/>
    <w:tmpl w:val="7D6AE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B90D10"/>
    <w:multiLevelType w:val="singleLevel"/>
    <w:tmpl w:val="39C6D18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4">
    <w:nsid w:val="27D30365"/>
    <w:multiLevelType w:val="hybridMultilevel"/>
    <w:tmpl w:val="B3AA1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B134C8"/>
    <w:multiLevelType w:val="hybridMultilevel"/>
    <w:tmpl w:val="46D845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25A6968"/>
    <w:multiLevelType w:val="singleLevel"/>
    <w:tmpl w:val="886053F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7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667550A"/>
    <w:multiLevelType w:val="hybridMultilevel"/>
    <w:tmpl w:val="B386A318"/>
    <w:lvl w:ilvl="0" w:tplc="4B6A92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133147D"/>
    <w:multiLevelType w:val="hybridMultilevel"/>
    <w:tmpl w:val="4BDEE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012EBA"/>
    <w:multiLevelType w:val="singleLevel"/>
    <w:tmpl w:val="886053F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21">
    <w:nsid w:val="53EE26C5"/>
    <w:multiLevelType w:val="hybridMultilevel"/>
    <w:tmpl w:val="E06644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C5C0523"/>
    <w:multiLevelType w:val="hybridMultilevel"/>
    <w:tmpl w:val="9170E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E31FC4"/>
    <w:multiLevelType w:val="hybridMultilevel"/>
    <w:tmpl w:val="93DCF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E10614A"/>
    <w:multiLevelType w:val="hybridMultilevel"/>
    <w:tmpl w:val="66682E7C"/>
    <w:lvl w:ilvl="0" w:tplc="04190001">
      <w:start w:val="1"/>
      <w:numFmt w:val="bullet"/>
      <w:lvlText w:val=""/>
      <w:lvlJc w:val="left"/>
      <w:pPr>
        <w:tabs>
          <w:tab w:val="num" w:pos="781"/>
        </w:tabs>
        <w:ind w:left="7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1"/>
        </w:tabs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1"/>
        </w:tabs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1"/>
        </w:tabs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1"/>
        </w:tabs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1"/>
        </w:tabs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1"/>
        </w:tabs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1"/>
        </w:tabs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1"/>
        </w:tabs>
        <w:ind w:left="6541" w:hanging="360"/>
      </w:pPr>
      <w:rPr>
        <w:rFonts w:ascii="Wingdings" w:hAnsi="Wingdings" w:hint="default"/>
      </w:rPr>
    </w:lvl>
  </w:abstractNum>
  <w:abstractNum w:abstractNumId="25">
    <w:nsid w:val="5EB62A05"/>
    <w:multiLevelType w:val="hybridMultilevel"/>
    <w:tmpl w:val="2F649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F1D28E0"/>
    <w:multiLevelType w:val="hybridMultilevel"/>
    <w:tmpl w:val="A020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40F5FF0"/>
    <w:multiLevelType w:val="hybridMultilevel"/>
    <w:tmpl w:val="D0B2F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9401CA9"/>
    <w:multiLevelType w:val="hybridMultilevel"/>
    <w:tmpl w:val="98DC9E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C32DEB"/>
    <w:multiLevelType w:val="singleLevel"/>
    <w:tmpl w:val="886053F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30">
    <w:nsid w:val="76306C9B"/>
    <w:multiLevelType w:val="hybridMultilevel"/>
    <w:tmpl w:val="9B7430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8"/>
    <w:lvlOverride w:ilvl="0">
      <w:startOverride w:val="1"/>
    </w:lvlOverride>
  </w:num>
  <w:num w:numId="4">
    <w:abstractNumId w:val="20"/>
    <w:lvlOverride w:ilvl="0">
      <w:startOverride w:val="3"/>
    </w:lvlOverride>
  </w:num>
  <w:num w:numId="5">
    <w:abstractNumId w:val="13"/>
    <w:lvlOverride w:ilvl="0">
      <w:startOverride w:val="1"/>
    </w:lvlOverride>
  </w:num>
  <w:num w:numId="6">
    <w:abstractNumId w:val="4"/>
    <w:lvlOverride w:ilvl="0">
      <w:startOverride w:val="2"/>
    </w:lvlOverride>
  </w:num>
  <w:num w:numId="7">
    <w:abstractNumId w:val="16"/>
    <w:lvlOverride w:ilvl="0">
      <w:startOverride w:val="3"/>
    </w:lvlOverride>
  </w:num>
  <w:num w:numId="8">
    <w:abstractNumId w:val="29"/>
    <w:lvlOverride w:ilvl="0">
      <w:startOverride w:val="3"/>
    </w:lvlOverride>
  </w:num>
  <w:num w:numId="9">
    <w:abstractNumId w:val="2"/>
    <w:lvlOverride w:ilvl="0">
      <w:startOverride w:val="1"/>
    </w:lvlOverride>
  </w:num>
  <w:num w:numId="10">
    <w:abstractNumId w:val="10"/>
    <w:lvlOverride w:ilvl="0">
      <w:startOverride w:val="3"/>
    </w:lvlOverride>
  </w:num>
  <w:num w:numId="11">
    <w:abstractNumId w:val="10"/>
    <w:lvlOverride w:ilvl="0">
      <w:lvl w:ilvl="0">
        <w:start w:val="3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  <w:num w:numId="12">
    <w:abstractNumId w:val="7"/>
  </w:num>
  <w:num w:numId="13">
    <w:abstractNumId w:val="17"/>
  </w:num>
  <w:num w:numId="14">
    <w:abstractNumId w:val="22"/>
  </w:num>
  <w:num w:numId="15">
    <w:abstractNumId w:val="27"/>
  </w:num>
  <w:num w:numId="16">
    <w:abstractNumId w:val="3"/>
  </w:num>
  <w:num w:numId="17">
    <w:abstractNumId w:val="1"/>
  </w:num>
  <w:num w:numId="18">
    <w:abstractNumId w:val="18"/>
  </w:num>
  <w:num w:numId="19">
    <w:abstractNumId w:val="26"/>
  </w:num>
  <w:num w:numId="20">
    <w:abstractNumId w:val="25"/>
  </w:num>
  <w:num w:numId="21">
    <w:abstractNumId w:val="11"/>
  </w:num>
  <w:num w:numId="22">
    <w:abstractNumId w:val="6"/>
  </w:num>
  <w:num w:numId="23">
    <w:abstractNumId w:val="28"/>
  </w:num>
  <w:num w:numId="24">
    <w:abstractNumId w:val="9"/>
  </w:num>
  <w:num w:numId="25">
    <w:abstractNumId w:val="30"/>
  </w:num>
  <w:num w:numId="26">
    <w:abstractNumId w:val="21"/>
  </w:num>
  <w:num w:numId="27">
    <w:abstractNumId w:val="15"/>
  </w:num>
  <w:num w:numId="28">
    <w:abstractNumId w:val="5"/>
  </w:num>
  <w:num w:numId="29">
    <w:abstractNumId w:val="24"/>
  </w:num>
  <w:num w:numId="30">
    <w:abstractNumId w:val="14"/>
  </w:num>
  <w:num w:numId="31">
    <w:abstractNumId w:val="19"/>
  </w:num>
  <w:num w:numId="3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81A"/>
    <w:rsid w:val="00257EAB"/>
    <w:rsid w:val="00311EC4"/>
    <w:rsid w:val="00821245"/>
    <w:rsid w:val="00A5381A"/>
    <w:rsid w:val="00E7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Classic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C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11EC4"/>
    <w:pPr>
      <w:keepNext/>
      <w:spacing w:line="360" w:lineRule="auto"/>
      <w:outlineLvl w:val="0"/>
    </w:pPr>
    <w:rPr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1EC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1EC4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1EC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3">
    <w:name w:val="Hyperlink"/>
    <w:uiPriority w:val="99"/>
    <w:rsid w:val="00311EC4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311EC4"/>
    <w:rPr>
      <w:color w:val="800080"/>
      <w:u w:val="single"/>
    </w:rPr>
  </w:style>
  <w:style w:type="character" w:customStyle="1" w:styleId="a5">
    <w:name w:val="Нижний колонтитул Знак"/>
    <w:link w:val="a6"/>
    <w:uiPriority w:val="99"/>
    <w:locked/>
    <w:rsid w:val="00311EC4"/>
    <w:rPr>
      <w:rFonts w:ascii="Calibri" w:eastAsia="Calibri" w:hAnsi="Calibri"/>
      <w:sz w:val="24"/>
      <w:szCs w:val="24"/>
      <w:lang w:eastAsia="ru-RU"/>
    </w:rPr>
  </w:style>
  <w:style w:type="paragraph" w:styleId="a6">
    <w:name w:val="footer"/>
    <w:basedOn w:val="a"/>
    <w:link w:val="a5"/>
    <w:uiPriority w:val="99"/>
    <w:rsid w:val="00311EC4"/>
    <w:pPr>
      <w:tabs>
        <w:tab w:val="center" w:pos="4677"/>
        <w:tab w:val="right" w:pos="9355"/>
      </w:tabs>
    </w:pPr>
    <w:rPr>
      <w:rFonts w:ascii="Calibri" w:hAnsi="Calibri" w:cstheme="minorBidi"/>
    </w:rPr>
  </w:style>
  <w:style w:type="character" w:customStyle="1" w:styleId="11">
    <w:name w:val="Нижний колонтитул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caption"/>
    <w:basedOn w:val="a"/>
    <w:next w:val="a"/>
    <w:qFormat/>
    <w:rsid w:val="00311EC4"/>
    <w:pPr>
      <w:jc w:val="center"/>
    </w:pPr>
    <w:rPr>
      <w:sz w:val="36"/>
      <w:szCs w:val="20"/>
      <w:u w:val="single"/>
    </w:rPr>
  </w:style>
  <w:style w:type="character" w:customStyle="1" w:styleId="a8">
    <w:name w:val="Название Знак"/>
    <w:link w:val="a9"/>
    <w:locked/>
    <w:rsid w:val="00311EC4"/>
    <w:rPr>
      <w:rFonts w:ascii="Calibri" w:eastAsia="Calibri" w:hAnsi="Calibri"/>
      <w:sz w:val="28"/>
      <w:szCs w:val="24"/>
      <w:lang w:eastAsia="ru-RU"/>
    </w:rPr>
  </w:style>
  <w:style w:type="paragraph" w:styleId="a9">
    <w:name w:val="Title"/>
    <w:basedOn w:val="a"/>
    <w:link w:val="a8"/>
    <w:qFormat/>
    <w:rsid w:val="00311EC4"/>
    <w:pPr>
      <w:jc w:val="center"/>
    </w:pPr>
    <w:rPr>
      <w:rFonts w:ascii="Calibri" w:hAnsi="Calibri" w:cstheme="minorBidi"/>
      <w:sz w:val="28"/>
    </w:rPr>
  </w:style>
  <w:style w:type="character" w:customStyle="1" w:styleId="12">
    <w:name w:val="Название Знак1"/>
    <w:basedOn w:val="a0"/>
    <w:uiPriority w:val="10"/>
    <w:rsid w:val="00311E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a">
    <w:name w:val="Основной текст с отступом Знак"/>
    <w:link w:val="ab"/>
    <w:locked/>
    <w:rsid w:val="00311EC4"/>
    <w:rPr>
      <w:rFonts w:ascii="Calibri" w:eastAsia="Calibri" w:hAnsi="Calibri"/>
      <w:sz w:val="28"/>
      <w:lang w:eastAsia="ru-RU"/>
    </w:rPr>
  </w:style>
  <w:style w:type="paragraph" w:styleId="ab">
    <w:name w:val="Body Text Indent"/>
    <w:basedOn w:val="a"/>
    <w:link w:val="aa"/>
    <w:rsid w:val="00311EC4"/>
    <w:pPr>
      <w:spacing w:after="120"/>
      <w:ind w:left="283"/>
    </w:pPr>
    <w:rPr>
      <w:rFonts w:ascii="Calibri" w:hAnsi="Calibri" w:cstheme="minorBidi"/>
      <w:sz w:val="28"/>
      <w:szCs w:val="22"/>
    </w:rPr>
  </w:style>
  <w:style w:type="character" w:customStyle="1" w:styleId="13">
    <w:name w:val="Основной текст с отступом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">
    <w:name w:val="Основной текст 2 Знак"/>
    <w:link w:val="20"/>
    <w:semiHidden/>
    <w:locked/>
    <w:rsid w:val="00311EC4"/>
    <w:rPr>
      <w:rFonts w:ascii="Calibri" w:eastAsia="Calibri" w:hAnsi="Calibri"/>
      <w:sz w:val="24"/>
      <w:szCs w:val="24"/>
      <w:lang w:eastAsia="ru-RU"/>
    </w:rPr>
  </w:style>
  <w:style w:type="paragraph" w:styleId="20">
    <w:name w:val="Body Text 2"/>
    <w:basedOn w:val="a"/>
    <w:link w:val="2"/>
    <w:semiHidden/>
    <w:rsid w:val="00311EC4"/>
    <w:pPr>
      <w:spacing w:after="120" w:line="480" w:lineRule="auto"/>
    </w:pPr>
    <w:rPr>
      <w:rFonts w:ascii="Calibri" w:hAnsi="Calibri" w:cstheme="minorBidi"/>
    </w:rPr>
  </w:style>
  <w:style w:type="character" w:customStyle="1" w:styleId="21">
    <w:name w:val="Основной текст 2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link w:val="23"/>
    <w:locked/>
    <w:rsid w:val="00311EC4"/>
    <w:rPr>
      <w:rFonts w:ascii="Calibri" w:eastAsia="Calibri" w:hAnsi="Calibri"/>
      <w:sz w:val="28"/>
      <w:lang w:eastAsia="ru-RU"/>
    </w:rPr>
  </w:style>
  <w:style w:type="paragraph" w:styleId="23">
    <w:name w:val="Body Text Indent 2"/>
    <w:basedOn w:val="a"/>
    <w:link w:val="22"/>
    <w:rsid w:val="00311EC4"/>
    <w:pPr>
      <w:ind w:left="-426" w:firstLine="426"/>
      <w:jc w:val="both"/>
    </w:pPr>
    <w:rPr>
      <w:rFonts w:ascii="Calibri" w:hAnsi="Calibri" w:cstheme="minorBidi"/>
      <w:sz w:val="28"/>
      <w:szCs w:val="22"/>
    </w:rPr>
  </w:style>
  <w:style w:type="character" w:customStyle="1" w:styleId="210">
    <w:name w:val="Основной текст с отступом 2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"/>
    <w:link w:val="32"/>
    <w:locked/>
    <w:rsid w:val="00311EC4"/>
    <w:rPr>
      <w:rFonts w:ascii="Calibri" w:eastAsia="Calibri" w:hAnsi="Calibri"/>
      <w:sz w:val="16"/>
      <w:szCs w:val="16"/>
      <w:lang w:eastAsia="ru-RU"/>
    </w:rPr>
  </w:style>
  <w:style w:type="paragraph" w:styleId="32">
    <w:name w:val="Body Text Indent 3"/>
    <w:basedOn w:val="a"/>
    <w:link w:val="31"/>
    <w:rsid w:val="00311EC4"/>
    <w:pPr>
      <w:spacing w:after="120"/>
      <w:ind w:left="283"/>
    </w:pPr>
    <w:rPr>
      <w:rFonts w:ascii="Calibri" w:hAnsi="Calibri" w:cstheme="minorBidi"/>
      <w:sz w:val="16"/>
      <w:szCs w:val="16"/>
    </w:rPr>
  </w:style>
  <w:style w:type="character" w:customStyle="1" w:styleId="310">
    <w:name w:val="Основной текст с отступом 3 Знак1"/>
    <w:basedOn w:val="a0"/>
    <w:uiPriority w:val="99"/>
    <w:semiHidden/>
    <w:rsid w:val="00311EC4"/>
    <w:rPr>
      <w:rFonts w:ascii="Times New Roman" w:eastAsia="Calibri" w:hAnsi="Times New Roman" w:cs="Times New Roman"/>
      <w:sz w:val="16"/>
      <w:szCs w:val="16"/>
      <w:lang w:eastAsia="ru-RU"/>
    </w:rPr>
  </w:style>
  <w:style w:type="paragraph" w:customStyle="1" w:styleId="14">
    <w:name w:val="Без интервала1"/>
    <w:rsid w:val="00311EC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5">
    <w:name w:val="Абзац списка1"/>
    <w:basedOn w:val="a"/>
    <w:rsid w:val="00311EC4"/>
    <w:pPr>
      <w:ind w:left="720"/>
      <w:contextualSpacing/>
    </w:pPr>
  </w:style>
  <w:style w:type="paragraph" w:customStyle="1" w:styleId="ac">
    <w:name w:val="Содержимое таблицы"/>
    <w:basedOn w:val="a"/>
    <w:rsid w:val="00311EC4"/>
    <w:pPr>
      <w:suppressLineNumbers/>
      <w:suppressAutoHyphens/>
    </w:pPr>
    <w:rPr>
      <w:lang w:eastAsia="ar-SA"/>
    </w:rPr>
  </w:style>
  <w:style w:type="character" w:styleId="ad">
    <w:name w:val="page number"/>
    <w:rsid w:val="00311EC4"/>
    <w:rPr>
      <w:rFonts w:ascii="Times New Roman" w:hAnsi="Times New Roman" w:cs="Times New Roman" w:hint="default"/>
    </w:rPr>
  </w:style>
  <w:style w:type="character" w:customStyle="1" w:styleId="c1">
    <w:name w:val="c1"/>
    <w:rsid w:val="00311EC4"/>
  </w:style>
  <w:style w:type="character" w:customStyle="1" w:styleId="text">
    <w:name w:val="text"/>
    <w:rsid w:val="00311EC4"/>
    <w:rPr>
      <w:rFonts w:ascii="Times New Roman" w:hAnsi="Times New Roman" w:cs="Times New Roman" w:hint="default"/>
    </w:rPr>
  </w:style>
  <w:style w:type="table" w:styleId="ae">
    <w:name w:val="Table Grid"/>
    <w:basedOn w:val="a1"/>
    <w:uiPriority w:val="59"/>
    <w:rsid w:val="00311EC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rsid w:val="00311EC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311EC4"/>
    <w:rPr>
      <w:rFonts w:ascii="Tahoma" w:eastAsia="Calibri" w:hAnsi="Tahoma" w:cs="Tahoma"/>
      <w:sz w:val="16"/>
      <w:szCs w:val="16"/>
      <w:lang w:eastAsia="ru-RU"/>
    </w:rPr>
  </w:style>
  <w:style w:type="paragraph" w:styleId="af1">
    <w:name w:val="No Spacing"/>
    <w:uiPriority w:val="1"/>
    <w:qFormat/>
    <w:rsid w:val="00311EC4"/>
    <w:pPr>
      <w:spacing w:after="0" w:line="240" w:lineRule="auto"/>
    </w:pPr>
    <w:rPr>
      <w:rFonts w:ascii="Calibri" w:eastAsia="Calibri" w:hAnsi="Calibri" w:cs="Times New Roman"/>
    </w:rPr>
  </w:style>
  <w:style w:type="paragraph" w:styleId="af2">
    <w:name w:val="List Paragraph"/>
    <w:basedOn w:val="a"/>
    <w:uiPriority w:val="99"/>
    <w:qFormat/>
    <w:rsid w:val="00311EC4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styleId="af3">
    <w:name w:val="TOC Heading"/>
    <w:basedOn w:val="1"/>
    <w:next w:val="a"/>
    <w:uiPriority w:val="39"/>
    <w:qFormat/>
    <w:rsid w:val="00311EC4"/>
    <w:pPr>
      <w:keepLines/>
      <w:spacing w:before="480" w:line="276" w:lineRule="auto"/>
      <w:outlineLvl w:val="9"/>
    </w:pPr>
    <w:rPr>
      <w:rFonts w:ascii="Cambria" w:eastAsia="Times New Roman" w:hAnsi="Cambria"/>
      <w:b/>
      <w:bCs/>
      <w:color w:val="365F91"/>
      <w:szCs w:val="28"/>
    </w:rPr>
  </w:style>
  <w:style w:type="paragraph" w:styleId="16">
    <w:name w:val="toc 1"/>
    <w:basedOn w:val="a"/>
    <w:next w:val="a"/>
    <w:autoRedefine/>
    <w:uiPriority w:val="39"/>
    <w:rsid w:val="00311EC4"/>
  </w:style>
  <w:style w:type="paragraph" w:styleId="af4">
    <w:name w:val="header"/>
    <w:basedOn w:val="a"/>
    <w:link w:val="af5"/>
    <w:rsid w:val="00311EC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11EC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6">
    <w:name w:val="Normal (Web)"/>
    <w:basedOn w:val="a"/>
    <w:uiPriority w:val="99"/>
    <w:unhideWhenUsed/>
    <w:rsid w:val="00311EC4"/>
    <w:pPr>
      <w:spacing w:before="100" w:beforeAutospacing="1" w:after="100" w:afterAutospacing="1"/>
    </w:pPr>
    <w:rPr>
      <w:rFonts w:eastAsia="Times New Roman"/>
    </w:rPr>
  </w:style>
  <w:style w:type="paragraph" w:customStyle="1" w:styleId="17">
    <w:name w:val="Стиль1"/>
    <w:basedOn w:val="a"/>
    <w:rsid w:val="00311EC4"/>
    <w:pPr>
      <w:ind w:firstLine="720"/>
      <w:jc w:val="both"/>
    </w:pPr>
    <w:rPr>
      <w:rFonts w:eastAsia="Times New Roman"/>
      <w:sz w:val="28"/>
      <w:szCs w:val="20"/>
    </w:rPr>
  </w:style>
  <w:style w:type="paragraph" w:styleId="af7">
    <w:name w:val="Plain Text"/>
    <w:basedOn w:val="a"/>
    <w:link w:val="af8"/>
    <w:uiPriority w:val="99"/>
    <w:rsid w:val="00311EC4"/>
    <w:rPr>
      <w:rFonts w:ascii="Courier New" w:eastAsia="Times New Roman" w:hAnsi="Courier New"/>
      <w:sz w:val="20"/>
      <w:szCs w:val="20"/>
    </w:rPr>
  </w:style>
  <w:style w:type="character" w:customStyle="1" w:styleId="af8">
    <w:name w:val="Текст Знак"/>
    <w:basedOn w:val="a0"/>
    <w:link w:val="af7"/>
    <w:uiPriority w:val="99"/>
    <w:rsid w:val="00311EC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311EC4"/>
    <w:pPr>
      <w:spacing w:before="100" w:beforeAutospacing="1" w:after="100" w:afterAutospacing="1"/>
    </w:pPr>
    <w:rPr>
      <w:rFonts w:eastAsia="Times New Roman"/>
    </w:rPr>
  </w:style>
  <w:style w:type="paragraph" w:customStyle="1" w:styleId="110">
    <w:name w:val="Абзац списка11"/>
    <w:basedOn w:val="a"/>
    <w:rsid w:val="00311EC4"/>
    <w:pPr>
      <w:ind w:left="720"/>
      <w:contextualSpacing/>
    </w:pPr>
  </w:style>
  <w:style w:type="character" w:customStyle="1" w:styleId="24">
    <w:name w:val="Заголовок №2_"/>
    <w:link w:val="211"/>
    <w:uiPriority w:val="99"/>
    <w:rsid w:val="00311EC4"/>
    <w:rPr>
      <w:sz w:val="29"/>
      <w:szCs w:val="29"/>
      <w:shd w:val="clear" w:color="auto" w:fill="FFFFFF"/>
    </w:rPr>
  </w:style>
  <w:style w:type="character" w:customStyle="1" w:styleId="213">
    <w:name w:val="Заголовок №213"/>
    <w:uiPriority w:val="99"/>
    <w:rsid w:val="00311EC4"/>
  </w:style>
  <w:style w:type="paragraph" w:customStyle="1" w:styleId="211">
    <w:name w:val="Заголовок №21"/>
    <w:basedOn w:val="a"/>
    <w:link w:val="24"/>
    <w:uiPriority w:val="99"/>
    <w:rsid w:val="00311EC4"/>
    <w:pPr>
      <w:shd w:val="clear" w:color="auto" w:fill="FFFFFF"/>
      <w:spacing w:after="60" w:line="326" w:lineRule="exact"/>
      <w:outlineLvl w:val="1"/>
    </w:pPr>
    <w:rPr>
      <w:rFonts w:asciiTheme="minorHAnsi" w:eastAsiaTheme="minorHAnsi" w:hAnsiTheme="minorHAnsi" w:cstheme="minorBidi"/>
      <w:sz w:val="29"/>
      <w:szCs w:val="29"/>
      <w:lang w:eastAsia="en-US"/>
    </w:rPr>
  </w:style>
  <w:style w:type="paragraph" w:styleId="af9">
    <w:name w:val="Body Text"/>
    <w:basedOn w:val="a"/>
    <w:link w:val="afa"/>
    <w:rsid w:val="00311EC4"/>
    <w:pPr>
      <w:spacing w:after="120"/>
    </w:pPr>
  </w:style>
  <w:style w:type="character" w:customStyle="1" w:styleId="afa">
    <w:name w:val="Основной текст Знак"/>
    <w:basedOn w:val="a0"/>
    <w:link w:val="af9"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rial">
    <w:name w:val="Основной текст + Arial"/>
    <w:aliases w:val="11 pt,Полужирный,Курсив"/>
    <w:uiPriority w:val="99"/>
    <w:rsid w:val="00311EC4"/>
    <w:rPr>
      <w:rFonts w:ascii="Arial" w:hAnsi="Arial" w:cs="Arial"/>
      <w:b/>
      <w:bCs/>
      <w:i/>
      <w:iCs/>
      <w:spacing w:val="0"/>
      <w:sz w:val="22"/>
      <w:szCs w:val="22"/>
    </w:rPr>
  </w:style>
  <w:style w:type="paragraph" w:customStyle="1" w:styleId="111">
    <w:name w:val="Без интервала11"/>
    <w:rsid w:val="00311EC4"/>
    <w:pPr>
      <w:spacing w:after="0" w:line="240" w:lineRule="auto"/>
    </w:pPr>
    <w:rPr>
      <w:rFonts w:ascii="Calibri" w:eastAsia="Times New Roman" w:hAnsi="Calibri" w:cs="Times New Roman"/>
    </w:rPr>
  </w:style>
  <w:style w:type="character" w:styleId="afb">
    <w:name w:val="Strong"/>
    <w:uiPriority w:val="22"/>
    <w:qFormat/>
    <w:rsid w:val="00311EC4"/>
    <w:rPr>
      <w:b/>
      <w:bCs/>
    </w:rPr>
  </w:style>
  <w:style w:type="table" w:styleId="18">
    <w:name w:val="Table Classic 1"/>
    <w:basedOn w:val="a1"/>
    <w:rsid w:val="00311E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NoSpacing1">
    <w:name w:val="No Spacing1"/>
    <w:uiPriority w:val="99"/>
    <w:rsid w:val="00311EC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311EC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Textbody">
    <w:name w:val="Text body"/>
    <w:basedOn w:val="Standard"/>
    <w:rsid w:val="00311EC4"/>
    <w:pPr>
      <w:spacing w:after="120"/>
    </w:pPr>
  </w:style>
  <w:style w:type="character" w:customStyle="1" w:styleId="StrongEmphasis">
    <w:name w:val="Strong Emphasis"/>
    <w:rsid w:val="00311EC4"/>
    <w:rPr>
      <w:b/>
      <w:bCs/>
    </w:rPr>
  </w:style>
  <w:style w:type="paragraph" w:customStyle="1" w:styleId="25">
    <w:name w:val="Абзац списка2"/>
    <w:basedOn w:val="a"/>
    <w:rsid w:val="00311EC4"/>
    <w:pPr>
      <w:ind w:left="720"/>
      <w:contextualSpacing/>
    </w:pPr>
  </w:style>
  <w:style w:type="paragraph" w:customStyle="1" w:styleId="19">
    <w:name w:val="Обычный1"/>
    <w:qFormat/>
    <w:rsid w:val="00311EC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0"/>
      <w:lang w:eastAsia="zh-CN"/>
    </w:rPr>
  </w:style>
  <w:style w:type="paragraph" w:customStyle="1" w:styleId="TableContents">
    <w:name w:val="Table Contents"/>
    <w:basedOn w:val="Standard"/>
    <w:rsid w:val="00311EC4"/>
    <w:pPr>
      <w:suppressLineNumbers/>
    </w:pPr>
  </w:style>
  <w:style w:type="paragraph" w:customStyle="1" w:styleId="ConsPlusNonformat">
    <w:name w:val="ConsPlusNonformat"/>
    <w:rsid w:val="00311EC4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111">
    <w:name w:val="c111"/>
    <w:rsid w:val="00311EC4"/>
  </w:style>
  <w:style w:type="character" w:customStyle="1" w:styleId="apple-converted-space">
    <w:name w:val="apple-converted-space"/>
    <w:qFormat/>
    <w:rsid w:val="00311EC4"/>
  </w:style>
  <w:style w:type="character" w:customStyle="1" w:styleId="c0">
    <w:name w:val="c0"/>
    <w:qFormat/>
    <w:rsid w:val="00311EC4"/>
  </w:style>
  <w:style w:type="character" w:styleId="afc">
    <w:name w:val="Emphasis"/>
    <w:basedOn w:val="a0"/>
    <w:uiPriority w:val="20"/>
    <w:qFormat/>
    <w:rsid w:val="00311EC4"/>
    <w:rPr>
      <w:i/>
      <w:iCs/>
    </w:rPr>
  </w:style>
  <w:style w:type="character" w:customStyle="1" w:styleId="extended-textshort">
    <w:name w:val="extended-text__short"/>
    <w:basedOn w:val="a0"/>
    <w:rsid w:val="00311E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Classic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C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11EC4"/>
    <w:pPr>
      <w:keepNext/>
      <w:spacing w:line="360" w:lineRule="auto"/>
      <w:outlineLvl w:val="0"/>
    </w:pPr>
    <w:rPr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1EC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1EC4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1EC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3">
    <w:name w:val="Hyperlink"/>
    <w:uiPriority w:val="99"/>
    <w:rsid w:val="00311EC4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311EC4"/>
    <w:rPr>
      <w:color w:val="800080"/>
      <w:u w:val="single"/>
    </w:rPr>
  </w:style>
  <w:style w:type="character" w:customStyle="1" w:styleId="a5">
    <w:name w:val="Нижний колонтитул Знак"/>
    <w:link w:val="a6"/>
    <w:uiPriority w:val="99"/>
    <w:locked/>
    <w:rsid w:val="00311EC4"/>
    <w:rPr>
      <w:rFonts w:ascii="Calibri" w:eastAsia="Calibri" w:hAnsi="Calibri"/>
      <w:sz w:val="24"/>
      <w:szCs w:val="24"/>
      <w:lang w:eastAsia="ru-RU"/>
    </w:rPr>
  </w:style>
  <w:style w:type="paragraph" w:styleId="a6">
    <w:name w:val="footer"/>
    <w:basedOn w:val="a"/>
    <w:link w:val="a5"/>
    <w:uiPriority w:val="99"/>
    <w:rsid w:val="00311EC4"/>
    <w:pPr>
      <w:tabs>
        <w:tab w:val="center" w:pos="4677"/>
        <w:tab w:val="right" w:pos="9355"/>
      </w:tabs>
    </w:pPr>
    <w:rPr>
      <w:rFonts w:ascii="Calibri" w:hAnsi="Calibri" w:cstheme="minorBidi"/>
    </w:rPr>
  </w:style>
  <w:style w:type="character" w:customStyle="1" w:styleId="11">
    <w:name w:val="Нижний колонтитул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caption"/>
    <w:basedOn w:val="a"/>
    <w:next w:val="a"/>
    <w:qFormat/>
    <w:rsid w:val="00311EC4"/>
    <w:pPr>
      <w:jc w:val="center"/>
    </w:pPr>
    <w:rPr>
      <w:sz w:val="36"/>
      <w:szCs w:val="20"/>
      <w:u w:val="single"/>
    </w:rPr>
  </w:style>
  <w:style w:type="character" w:customStyle="1" w:styleId="a8">
    <w:name w:val="Название Знак"/>
    <w:link w:val="a9"/>
    <w:locked/>
    <w:rsid w:val="00311EC4"/>
    <w:rPr>
      <w:rFonts w:ascii="Calibri" w:eastAsia="Calibri" w:hAnsi="Calibri"/>
      <w:sz w:val="28"/>
      <w:szCs w:val="24"/>
      <w:lang w:eastAsia="ru-RU"/>
    </w:rPr>
  </w:style>
  <w:style w:type="paragraph" w:styleId="a9">
    <w:name w:val="Title"/>
    <w:basedOn w:val="a"/>
    <w:link w:val="a8"/>
    <w:qFormat/>
    <w:rsid w:val="00311EC4"/>
    <w:pPr>
      <w:jc w:val="center"/>
    </w:pPr>
    <w:rPr>
      <w:rFonts w:ascii="Calibri" w:hAnsi="Calibri" w:cstheme="minorBidi"/>
      <w:sz w:val="28"/>
    </w:rPr>
  </w:style>
  <w:style w:type="character" w:customStyle="1" w:styleId="12">
    <w:name w:val="Название Знак1"/>
    <w:basedOn w:val="a0"/>
    <w:uiPriority w:val="10"/>
    <w:rsid w:val="00311E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a">
    <w:name w:val="Основной текст с отступом Знак"/>
    <w:link w:val="ab"/>
    <w:locked/>
    <w:rsid w:val="00311EC4"/>
    <w:rPr>
      <w:rFonts w:ascii="Calibri" w:eastAsia="Calibri" w:hAnsi="Calibri"/>
      <w:sz w:val="28"/>
      <w:lang w:eastAsia="ru-RU"/>
    </w:rPr>
  </w:style>
  <w:style w:type="paragraph" w:styleId="ab">
    <w:name w:val="Body Text Indent"/>
    <w:basedOn w:val="a"/>
    <w:link w:val="aa"/>
    <w:rsid w:val="00311EC4"/>
    <w:pPr>
      <w:spacing w:after="120"/>
      <w:ind w:left="283"/>
    </w:pPr>
    <w:rPr>
      <w:rFonts w:ascii="Calibri" w:hAnsi="Calibri" w:cstheme="minorBidi"/>
      <w:sz w:val="28"/>
      <w:szCs w:val="22"/>
    </w:rPr>
  </w:style>
  <w:style w:type="character" w:customStyle="1" w:styleId="13">
    <w:name w:val="Основной текст с отступом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">
    <w:name w:val="Основной текст 2 Знак"/>
    <w:link w:val="20"/>
    <w:semiHidden/>
    <w:locked/>
    <w:rsid w:val="00311EC4"/>
    <w:rPr>
      <w:rFonts w:ascii="Calibri" w:eastAsia="Calibri" w:hAnsi="Calibri"/>
      <w:sz w:val="24"/>
      <w:szCs w:val="24"/>
      <w:lang w:eastAsia="ru-RU"/>
    </w:rPr>
  </w:style>
  <w:style w:type="paragraph" w:styleId="20">
    <w:name w:val="Body Text 2"/>
    <w:basedOn w:val="a"/>
    <w:link w:val="2"/>
    <w:semiHidden/>
    <w:rsid w:val="00311EC4"/>
    <w:pPr>
      <w:spacing w:after="120" w:line="480" w:lineRule="auto"/>
    </w:pPr>
    <w:rPr>
      <w:rFonts w:ascii="Calibri" w:hAnsi="Calibri" w:cstheme="minorBidi"/>
    </w:rPr>
  </w:style>
  <w:style w:type="character" w:customStyle="1" w:styleId="21">
    <w:name w:val="Основной текст 2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link w:val="23"/>
    <w:locked/>
    <w:rsid w:val="00311EC4"/>
    <w:rPr>
      <w:rFonts w:ascii="Calibri" w:eastAsia="Calibri" w:hAnsi="Calibri"/>
      <w:sz w:val="28"/>
      <w:lang w:eastAsia="ru-RU"/>
    </w:rPr>
  </w:style>
  <w:style w:type="paragraph" w:styleId="23">
    <w:name w:val="Body Text Indent 2"/>
    <w:basedOn w:val="a"/>
    <w:link w:val="22"/>
    <w:rsid w:val="00311EC4"/>
    <w:pPr>
      <w:ind w:left="-426" w:firstLine="426"/>
      <w:jc w:val="both"/>
    </w:pPr>
    <w:rPr>
      <w:rFonts w:ascii="Calibri" w:hAnsi="Calibri" w:cstheme="minorBidi"/>
      <w:sz w:val="28"/>
      <w:szCs w:val="22"/>
    </w:rPr>
  </w:style>
  <w:style w:type="character" w:customStyle="1" w:styleId="210">
    <w:name w:val="Основной текст с отступом 2 Знак1"/>
    <w:basedOn w:val="a0"/>
    <w:uiPriority w:val="99"/>
    <w:semiHidden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"/>
    <w:link w:val="32"/>
    <w:locked/>
    <w:rsid w:val="00311EC4"/>
    <w:rPr>
      <w:rFonts w:ascii="Calibri" w:eastAsia="Calibri" w:hAnsi="Calibri"/>
      <w:sz w:val="16"/>
      <w:szCs w:val="16"/>
      <w:lang w:eastAsia="ru-RU"/>
    </w:rPr>
  </w:style>
  <w:style w:type="paragraph" w:styleId="32">
    <w:name w:val="Body Text Indent 3"/>
    <w:basedOn w:val="a"/>
    <w:link w:val="31"/>
    <w:rsid w:val="00311EC4"/>
    <w:pPr>
      <w:spacing w:after="120"/>
      <w:ind w:left="283"/>
    </w:pPr>
    <w:rPr>
      <w:rFonts w:ascii="Calibri" w:hAnsi="Calibri" w:cstheme="minorBidi"/>
      <w:sz w:val="16"/>
      <w:szCs w:val="16"/>
    </w:rPr>
  </w:style>
  <w:style w:type="character" w:customStyle="1" w:styleId="310">
    <w:name w:val="Основной текст с отступом 3 Знак1"/>
    <w:basedOn w:val="a0"/>
    <w:uiPriority w:val="99"/>
    <w:semiHidden/>
    <w:rsid w:val="00311EC4"/>
    <w:rPr>
      <w:rFonts w:ascii="Times New Roman" w:eastAsia="Calibri" w:hAnsi="Times New Roman" w:cs="Times New Roman"/>
      <w:sz w:val="16"/>
      <w:szCs w:val="16"/>
      <w:lang w:eastAsia="ru-RU"/>
    </w:rPr>
  </w:style>
  <w:style w:type="paragraph" w:customStyle="1" w:styleId="14">
    <w:name w:val="Без интервала1"/>
    <w:rsid w:val="00311EC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5">
    <w:name w:val="Абзац списка1"/>
    <w:basedOn w:val="a"/>
    <w:rsid w:val="00311EC4"/>
    <w:pPr>
      <w:ind w:left="720"/>
      <w:contextualSpacing/>
    </w:pPr>
  </w:style>
  <w:style w:type="paragraph" w:customStyle="1" w:styleId="ac">
    <w:name w:val="Содержимое таблицы"/>
    <w:basedOn w:val="a"/>
    <w:rsid w:val="00311EC4"/>
    <w:pPr>
      <w:suppressLineNumbers/>
      <w:suppressAutoHyphens/>
    </w:pPr>
    <w:rPr>
      <w:lang w:eastAsia="ar-SA"/>
    </w:rPr>
  </w:style>
  <w:style w:type="character" w:styleId="ad">
    <w:name w:val="page number"/>
    <w:rsid w:val="00311EC4"/>
    <w:rPr>
      <w:rFonts w:ascii="Times New Roman" w:hAnsi="Times New Roman" w:cs="Times New Roman" w:hint="default"/>
    </w:rPr>
  </w:style>
  <w:style w:type="character" w:customStyle="1" w:styleId="c1">
    <w:name w:val="c1"/>
    <w:rsid w:val="00311EC4"/>
  </w:style>
  <w:style w:type="character" w:customStyle="1" w:styleId="text">
    <w:name w:val="text"/>
    <w:rsid w:val="00311EC4"/>
    <w:rPr>
      <w:rFonts w:ascii="Times New Roman" w:hAnsi="Times New Roman" w:cs="Times New Roman" w:hint="default"/>
    </w:rPr>
  </w:style>
  <w:style w:type="table" w:styleId="ae">
    <w:name w:val="Table Grid"/>
    <w:basedOn w:val="a1"/>
    <w:uiPriority w:val="59"/>
    <w:rsid w:val="00311EC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rsid w:val="00311EC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311EC4"/>
    <w:rPr>
      <w:rFonts w:ascii="Tahoma" w:eastAsia="Calibri" w:hAnsi="Tahoma" w:cs="Tahoma"/>
      <w:sz w:val="16"/>
      <w:szCs w:val="16"/>
      <w:lang w:eastAsia="ru-RU"/>
    </w:rPr>
  </w:style>
  <w:style w:type="paragraph" w:styleId="af1">
    <w:name w:val="No Spacing"/>
    <w:uiPriority w:val="1"/>
    <w:qFormat/>
    <w:rsid w:val="00311EC4"/>
    <w:pPr>
      <w:spacing w:after="0" w:line="240" w:lineRule="auto"/>
    </w:pPr>
    <w:rPr>
      <w:rFonts w:ascii="Calibri" w:eastAsia="Calibri" w:hAnsi="Calibri" w:cs="Times New Roman"/>
    </w:rPr>
  </w:style>
  <w:style w:type="paragraph" w:styleId="af2">
    <w:name w:val="List Paragraph"/>
    <w:basedOn w:val="a"/>
    <w:uiPriority w:val="99"/>
    <w:qFormat/>
    <w:rsid w:val="00311EC4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styleId="af3">
    <w:name w:val="TOC Heading"/>
    <w:basedOn w:val="1"/>
    <w:next w:val="a"/>
    <w:uiPriority w:val="39"/>
    <w:qFormat/>
    <w:rsid w:val="00311EC4"/>
    <w:pPr>
      <w:keepLines/>
      <w:spacing w:before="480" w:line="276" w:lineRule="auto"/>
      <w:outlineLvl w:val="9"/>
    </w:pPr>
    <w:rPr>
      <w:rFonts w:ascii="Cambria" w:eastAsia="Times New Roman" w:hAnsi="Cambria"/>
      <w:b/>
      <w:bCs/>
      <w:color w:val="365F91"/>
      <w:szCs w:val="28"/>
    </w:rPr>
  </w:style>
  <w:style w:type="paragraph" w:styleId="16">
    <w:name w:val="toc 1"/>
    <w:basedOn w:val="a"/>
    <w:next w:val="a"/>
    <w:autoRedefine/>
    <w:uiPriority w:val="39"/>
    <w:rsid w:val="00311EC4"/>
  </w:style>
  <w:style w:type="paragraph" w:styleId="af4">
    <w:name w:val="header"/>
    <w:basedOn w:val="a"/>
    <w:link w:val="af5"/>
    <w:rsid w:val="00311EC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11EC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6">
    <w:name w:val="Normal (Web)"/>
    <w:basedOn w:val="a"/>
    <w:uiPriority w:val="99"/>
    <w:unhideWhenUsed/>
    <w:rsid w:val="00311EC4"/>
    <w:pPr>
      <w:spacing w:before="100" w:beforeAutospacing="1" w:after="100" w:afterAutospacing="1"/>
    </w:pPr>
    <w:rPr>
      <w:rFonts w:eastAsia="Times New Roman"/>
    </w:rPr>
  </w:style>
  <w:style w:type="paragraph" w:customStyle="1" w:styleId="17">
    <w:name w:val="Стиль1"/>
    <w:basedOn w:val="a"/>
    <w:rsid w:val="00311EC4"/>
    <w:pPr>
      <w:ind w:firstLine="720"/>
      <w:jc w:val="both"/>
    </w:pPr>
    <w:rPr>
      <w:rFonts w:eastAsia="Times New Roman"/>
      <w:sz w:val="28"/>
      <w:szCs w:val="20"/>
    </w:rPr>
  </w:style>
  <w:style w:type="paragraph" w:styleId="af7">
    <w:name w:val="Plain Text"/>
    <w:basedOn w:val="a"/>
    <w:link w:val="af8"/>
    <w:uiPriority w:val="99"/>
    <w:rsid w:val="00311EC4"/>
    <w:rPr>
      <w:rFonts w:ascii="Courier New" w:eastAsia="Times New Roman" w:hAnsi="Courier New"/>
      <w:sz w:val="20"/>
      <w:szCs w:val="20"/>
    </w:rPr>
  </w:style>
  <w:style w:type="character" w:customStyle="1" w:styleId="af8">
    <w:name w:val="Текст Знак"/>
    <w:basedOn w:val="a0"/>
    <w:link w:val="af7"/>
    <w:uiPriority w:val="99"/>
    <w:rsid w:val="00311EC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311EC4"/>
    <w:pPr>
      <w:spacing w:before="100" w:beforeAutospacing="1" w:after="100" w:afterAutospacing="1"/>
    </w:pPr>
    <w:rPr>
      <w:rFonts w:eastAsia="Times New Roman"/>
    </w:rPr>
  </w:style>
  <w:style w:type="paragraph" w:customStyle="1" w:styleId="110">
    <w:name w:val="Абзац списка11"/>
    <w:basedOn w:val="a"/>
    <w:rsid w:val="00311EC4"/>
    <w:pPr>
      <w:ind w:left="720"/>
      <w:contextualSpacing/>
    </w:pPr>
  </w:style>
  <w:style w:type="character" w:customStyle="1" w:styleId="24">
    <w:name w:val="Заголовок №2_"/>
    <w:link w:val="211"/>
    <w:uiPriority w:val="99"/>
    <w:rsid w:val="00311EC4"/>
    <w:rPr>
      <w:sz w:val="29"/>
      <w:szCs w:val="29"/>
      <w:shd w:val="clear" w:color="auto" w:fill="FFFFFF"/>
    </w:rPr>
  </w:style>
  <w:style w:type="character" w:customStyle="1" w:styleId="213">
    <w:name w:val="Заголовок №213"/>
    <w:uiPriority w:val="99"/>
    <w:rsid w:val="00311EC4"/>
  </w:style>
  <w:style w:type="paragraph" w:customStyle="1" w:styleId="211">
    <w:name w:val="Заголовок №21"/>
    <w:basedOn w:val="a"/>
    <w:link w:val="24"/>
    <w:uiPriority w:val="99"/>
    <w:rsid w:val="00311EC4"/>
    <w:pPr>
      <w:shd w:val="clear" w:color="auto" w:fill="FFFFFF"/>
      <w:spacing w:after="60" w:line="326" w:lineRule="exact"/>
      <w:outlineLvl w:val="1"/>
    </w:pPr>
    <w:rPr>
      <w:rFonts w:asciiTheme="minorHAnsi" w:eastAsiaTheme="minorHAnsi" w:hAnsiTheme="minorHAnsi" w:cstheme="minorBidi"/>
      <w:sz w:val="29"/>
      <w:szCs w:val="29"/>
      <w:lang w:eastAsia="en-US"/>
    </w:rPr>
  </w:style>
  <w:style w:type="paragraph" w:styleId="af9">
    <w:name w:val="Body Text"/>
    <w:basedOn w:val="a"/>
    <w:link w:val="afa"/>
    <w:rsid w:val="00311EC4"/>
    <w:pPr>
      <w:spacing w:after="120"/>
    </w:pPr>
  </w:style>
  <w:style w:type="character" w:customStyle="1" w:styleId="afa">
    <w:name w:val="Основной текст Знак"/>
    <w:basedOn w:val="a0"/>
    <w:link w:val="af9"/>
    <w:rsid w:val="00311EC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rial">
    <w:name w:val="Основной текст + Arial"/>
    <w:aliases w:val="11 pt,Полужирный,Курсив"/>
    <w:uiPriority w:val="99"/>
    <w:rsid w:val="00311EC4"/>
    <w:rPr>
      <w:rFonts w:ascii="Arial" w:hAnsi="Arial" w:cs="Arial"/>
      <w:b/>
      <w:bCs/>
      <w:i/>
      <w:iCs/>
      <w:spacing w:val="0"/>
      <w:sz w:val="22"/>
      <w:szCs w:val="22"/>
    </w:rPr>
  </w:style>
  <w:style w:type="paragraph" w:customStyle="1" w:styleId="111">
    <w:name w:val="Без интервала11"/>
    <w:rsid w:val="00311EC4"/>
    <w:pPr>
      <w:spacing w:after="0" w:line="240" w:lineRule="auto"/>
    </w:pPr>
    <w:rPr>
      <w:rFonts w:ascii="Calibri" w:eastAsia="Times New Roman" w:hAnsi="Calibri" w:cs="Times New Roman"/>
    </w:rPr>
  </w:style>
  <w:style w:type="character" w:styleId="afb">
    <w:name w:val="Strong"/>
    <w:uiPriority w:val="22"/>
    <w:qFormat/>
    <w:rsid w:val="00311EC4"/>
    <w:rPr>
      <w:b/>
      <w:bCs/>
    </w:rPr>
  </w:style>
  <w:style w:type="table" w:styleId="18">
    <w:name w:val="Table Classic 1"/>
    <w:basedOn w:val="a1"/>
    <w:rsid w:val="00311E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NoSpacing1">
    <w:name w:val="No Spacing1"/>
    <w:uiPriority w:val="99"/>
    <w:rsid w:val="00311EC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311EC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Textbody">
    <w:name w:val="Text body"/>
    <w:basedOn w:val="Standard"/>
    <w:rsid w:val="00311EC4"/>
    <w:pPr>
      <w:spacing w:after="120"/>
    </w:pPr>
  </w:style>
  <w:style w:type="character" w:customStyle="1" w:styleId="StrongEmphasis">
    <w:name w:val="Strong Emphasis"/>
    <w:rsid w:val="00311EC4"/>
    <w:rPr>
      <w:b/>
      <w:bCs/>
    </w:rPr>
  </w:style>
  <w:style w:type="paragraph" w:customStyle="1" w:styleId="25">
    <w:name w:val="Абзац списка2"/>
    <w:basedOn w:val="a"/>
    <w:rsid w:val="00311EC4"/>
    <w:pPr>
      <w:ind w:left="720"/>
      <w:contextualSpacing/>
    </w:pPr>
  </w:style>
  <w:style w:type="paragraph" w:customStyle="1" w:styleId="19">
    <w:name w:val="Обычный1"/>
    <w:qFormat/>
    <w:rsid w:val="00311EC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0"/>
      <w:lang w:eastAsia="zh-CN"/>
    </w:rPr>
  </w:style>
  <w:style w:type="paragraph" w:customStyle="1" w:styleId="TableContents">
    <w:name w:val="Table Contents"/>
    <w:basedOn w:val="Standard"/>
    <w:rsid w:val="00311EC4"/>
    <w:pPr>
      <w:suppressLineNumbers/>
    </w:pPr>
  </w:style>
  <w:style w:type="paragraph" w:customStyle="1" w:styleId="ConsPlusNonformat">
    <w:name w:val="ConsPlusNonformat"/>
    <w:rsid w:val="00311EC4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111">
    <w:name w:val="c111"/>
    <w:rsid w:val="00311EC4"/>
  </w:style>
  <w:style w:type="character" w:customStyle="1" w:styleId="apple-converted-space">
    <w:name w:val="apple-converted-space"/>
    <w:qFormat/>
    <w:rsid w:val="00311EC4"/>
  </w:style>
  <w:style w:type="character" w:customStyle="1" w:styleId="c0">
    <w:name w:val="c0"/>
    <w:qFormat/>
    <w:rsid w:val="00311EC4"/>
  </w:style>
  <w:style w:type="character" w:styleId="afc">
    <w:name w:val="Emphasis"/>
    <w:basedOn w:val="a0"/>
    <w:uiPriority w:val="20"/>
    <w:qFormat/>
    <w:rsid w:val="00311EC4"/>
    <w:rPr>
      <w:i/>
      <w:iCs/>
    </w:rPr>
  </w:style>
  <w:style w:type="character" w:customStyle="1" w:styleId="extended-textshort">
    <w:name w:val="extended-text__short"/>
    <w:basedOn w:val="a0"/>
    <w:rsid w:val="00311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2652</Words>
  <Characters>15121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4</cp:revision>
  <dcterms:created xsi:type="dcterms:W3CDTF">2020-12-26T10:25:00Z</dcterms:created>
  <dcterms:modified xsi:type="dcterms:W3CDTF">2020-12-28T12:20:00Z</dcterms:modified>
</cp:coreProperties>
</file>